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94" w:rsidRDefault="00DE0E94" w:rsidP="004A130B">
      <w:pPr>
        <w:shd w:val="clear" w:color="auto" w:fill="FFFFFF"/>
        <w:spacing w:after="0" w:line="288" w:lineRule="auto"/>
        <w:ind w:right="-1" w:hanging="425"/>
        <w:jc w:val="center"/>
        <w:rPr>
          <w:rFonts w:ascii="Times New Roman" w:hAnsi="Times New Roman"/>
          <w:bCs/>
          <w:spacing w:val="-5"/>
          <w:sz w:val="28"/>
          <w:szCs w:val="28"/>
        </w:rPr>
      </w:pPr>
    </w:p>
    <w:p w:rsidR="00303ADB" w:rsidRPr="00303ADB" w:rsidRDefault="00303ADB" w:rsidP="00303ADB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03ADB">
        <w:rPr>
          <w:rFonts w:ascii="Times New Roman" w:eastAsia="Calibri" w:hAnsi="Times New Roman"/>
          <w:sz w:val="28"/>
          <w:szCs w:val="28"/>
          <w:lang w:eastAsia="en-US"/>
        </w:rPr>
        <w:t>ГЕРБ</w:t>
      </w:r>
    </w:p>
    <w:p w:rsidR="00303ADB" w:rsidRPr="00303ADB" w:rsidRDefault="00303ADB" w:rsidP="00303ADB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03ADB" w:rsidRPr="00303ADB" w:rsidRDefault="00303ADB" w:rsidP="00303ADB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03ADB">
        <w:rPr>
          <w:rFonts w:ascii="Times New Roman" w:eastAsia="Calibri" w:hAnsi="Times New Roman"/>
          <w:sz w:val="28"/>
          <w:szCs w:val="28"/>
          <w:lang w:eastAsia="en-US"/>
        </w:rPr>
        <w:t>ВСЕВОЛОЖСКИЙ МУНИЦИПАЛЬНЫЙ РАЙОН</w:t>
      </w:r>
    </w:p>
    <w:p w:rsidR="00303ADB" w:rsidRPr="00303ADB" w:rsidRDefault="00303ADB" w:rsidP="00303ADB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03ADB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303ADB" w:rsidRPr="00303ADB" w:rsidRDefault="00303ADB" w:rsidP="00303ADB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03ADB">
        <w:rPr>
          <w:rFonts w:ascii="Times New Roman" w:eastAsia="Calibri" w:hAnsi="Times New Roman"/>
          <w:sz w:val="28"/>
          <w:szCs w:val="28"/>
          <w:lang w:eastAsia="en-US"/>
        </w:rPr>
        <w:t>СОВЕТ ДЕПУТАТОВ</w:t>
      </w:r>
    </w:p>
    <w:p w:rsidR="00303ADB" w:rsidRPr="00303ADB" w:rsidRDefault="00303ADB" w:rsidP="00303AD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3ADB" w:rsidRPr="00303ADB" w:rsidRDefault="00303ADB" w:rsidP="00303ADB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3AD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РЕШЕНИЕ </w:t>
      </w:r>
    </w:p>
    <w:p w:rsidR="00303ADB" w:rsidRPr="00303ADB" w:rsidRDefault="00303ADB" w:rsidP="00303ADB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03ADB" w:rsidRPr="00303ADB" w:rsidRDefault="00303ADB" w:rsidP="00303AD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</w:t>
      </w:r>
      <w:r w:rsidRPr="00303ADB">
        <w:rPr>
          <w:rFonts w:ascii="Times New Roman" w:eastAsia="Calibri" w:hAnsi="Times New Roman"/>
          <w:sz w:val="28"/>
          <w:szCs w:val="28"/>
          <w:u w:val="single"/>
          <w:lang w:eastAsia="en-US"/>
        </w:rPr>
        <w:t>19.12.2023г.</w:t>
      </w:r>
      <w:r w:rsidRPr="00303AD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03AD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03AD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03AD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03AD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03AD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03AD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03AD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03AD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</w:t>
      </w:r>
      <w:r w:rsidRPr="00303ADB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№  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90</w:t>
      </w:r>
      <w:r w:rsidRPr="00303ADB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</w:p>
    <w:p w:rsidR="00303ADB" w:rsidRPr="00303ADB" w:rsidRDefault="00303ADB" w:rsidP="00303AD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303ADB">
        <w:rPr>
          <w:rFonts w:ascii="Times New Roman" w:eastAsia="Calibri" w:hAnsi="Times New Roman"/>
          <w:sz w:val="24"/>
          <w:szCs w:val="24"/>
          <w:lang w:eastAsia="en-US"/>
        </w:rPr>
        <w:t>г. Всеволожск</w:t>
      </w:r>
    </w:p>
    <w:p w:rsidR="00DE0E94" w:rsidRDefault="00DE0E94" w:rsidP="00303ADB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E0E94" w:rsidRDefault="00DE0E94" w:rsidP="004A130B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21AE3" w:rsidRPr="00DE0E94" w:rsidRDefault="003764D1" w:rsidP="004A130B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DE0E94">
        <w:rPr>
          <w:rFonts w:ascii="Times New Roman" w:hAnsi="Times New Roman"/>
          <w:spacing w:val="-4"/>
          <w:sz w:val="28"/>
          <w:szCs w:val="28"/>
        </w:rPr>
        <w:t xml:space="preserve">Об утверждении Положения о Комитете </w:t>
      </w:r>
    </w:p>
    <w:p w:rsidR="00D65231" w:rsidRPr="00DE0E94" w:rsidRDefault="003764D1" w:rsidP="004A130B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DE0E94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C5473B" w:rsidRPr="00DE0E94">
        <w:rPr>
          <w:rFonts w:ascii="Times New Roman" w:hAnsi="Times New Roman"/>
          <w:spacing w:val="-4"/>
          <w:sz w:val="28"/>
          <w:szCs w:val="28"/>
        </w:rPr>
        <w:t>образованию</w:t>
      </w:r>
      <w:r w:rsidRPr="00DE0E94">
        <w:rPr>
          <w:rFonts w:ascii="Times New Roman" w:hAnsi="Times New Roman"/>
          <w:spacing w:val="-4"/>
          <w:sz w:val="28"/>
          <w:szCs w:val="28"/>
        </w:rPr>
        <w:t xml:space="preserve"> администрации </w:t>
      </w:r>
    </w:p>
    <w:p w:rsidR="003764D1" w:rsidRPr="00DE0E94" w:rsidRDefault="00D65231" w:rsidP="004A130B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DE0E94">
        <w:rPr>
          <w:rFonts w:ascii="Times New Roman" w:hAnsi="Times New Roman"/>
          <w:spacing w:val="-4"/>
          <w:sz w:val="28"/>
          <w:szCs w:val="28"/>
        </w:rPr>
        <w:t>Всеволожского муниципального</w:t>
      </w:r>
      <w:r w:rsidR="003764D1" w:rsidRPr="00DE0E94">
        <w:rPr>
          <w:rFonts w:ascii="Times New Roman" w:hAnsi="Times New Roman"/>
          <w:spacing w:val="-4"/>
          <w:sz w:val="28"/>
          <w:szCs w:val="28"/>
        </w:rPr>
        <w:t xml:space="preserve"> район</w:t>
      </w:r>
      <w:r w:rsidRPr="00DE0E94">
        <w:rPr>
          <w:rFonts w:ascii="Times New Roman" w:hAnsi="Times New Roman"/>
          <w:spacing w:val="-4"/>
          <w:sz w:val="28"/>
          <w:szCs w:val="28"/>
        </w:rPr>
        <w:t xml:space="preserve">а </w:t>
      </w:r>
    </w:p>
    <w:p w:rsidR="00D65231" w:rsidRPr="00DE0E94" w:rsidRDefault="00D65231" w:rsidP="004A130B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DE0E94">
        <w:rPr>
          <w:rFonts w:ascii="Times New Roman" w:hAnsi="Times New Roman"/>
          <w:spacing w:val="-4"/>
          <w:sz w:val="28"/>
          <w:szCs w:val="28"/>
        </w:rPr>
        <w:t>Ленинградской области</w:t>
      </w:r>
    </w:p>
    <w:p w:rsidR="003764D1" w:rsidRDefault="003764D1" w:rsidP="004A130B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/>
          <w:spacing w:val="-4"/>
        </w:rPr>
      </w:pPr>
    </w:p>
    <w:p w:rsidR="003764D1" w:rsidRDefault="00296414" w:rsidP="004A130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764D1" w:rsidRPr="004A130B">
        <w:rPr>
          <w:rFonts w:ascii="Times New Roman" w:hAnsi="Times New Roman"/>
          <w:sz w:val="28"/>
          <w:szCs w:val="28"/>
        </w:rPr>
        <w:t>В соответствии со статьей 41 Федерального закона от 06 октября 2003 года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764D1" w:rsidRPr="004A130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</w:t>
      </w:r>
      <w:r w:rsidR="002271E5">
        <w:rPr>
          <w:rFonts w:ascii="Times New Roman" w:hAnsi="Times New Roman"/>
          <w:sz w:val="28"/>
          <w:szCs w:val="28"/>
        </w:rPr>
        <w:t>сийской Федерации»</w:t>
      </w:r>
      <w:r w:rsidR="00CB128E" w:rsidRPr="004A130B">
        <w:rPr>
          <w:rFonts w:ascii="Times New Roman" w:hAnsi="Times New Roman"/>
          <w:sz w:val="28"/>
          <w:szCs w:val="28"/>
        </w:rPr>
        <w:t xml:space="preserve"> и статьей 32</w:t>
      </w:r>
      <w:r w:rsidR="003764D1" w:rsidRPr="004A130B">
        <w:rPr>
          <w:rFonts w:ascii="Times New Roman" w:hAnsi="Times New Roman"/>
          <w:sz w:val="28"/>
          <w:szCs w:val="28"/>
        </w:rPr>
        <w:t xml:space="preserve"> Устава </w:t>
      </w:r>
      <w:r w:rsidR="00A85BD8">
        <w:rPr>
          <w:rFonts w:ascii="Times New Roman" w:hAnsi="Times New Roman"/>
          <w:sz w:val="28"/>
          <w:szCs w:val="28"/>
        </w:rPr>
        <w:t>Всеволожского муниципального</w:t>
      </w:r>
      <w:r w:rsidR="00A85BD8" w:rsidRPr="004A130B">
        <w:rPr>
          <w:rFonts w:ascii="Times New Roman" w:hAnsi="Times New Roman"/>
          <w:sz w:val="28"/>
          <w:szCs w:val="28"/>
        </w:rPr>
        <w:t xml:space="preserve"> район</w:t>
      </w:r>
      <w:r w:rsidR="00A85BD8">
        <w:rPr>
          <w:rFonts w:ascii="Times New Roman" w:hAnsi="Times New Roman"/>
          <w:sz w:val="28"/>
          <w:szCs w:val="28"/>
        </w:rPr>
        <w:t>а</w:t>
      </w:r>
      <w:r w:rsidR="00A85BD8" w:rsidRPr="004A130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3764D1" w:rsidRPr="004A130B">
        <w:rPr>
          <w:rFonts w:ascii="Times New Roman" w:hAnsi="Times New Roman"/>
          <w:sz w:val="28"/>
          <w:szCs w:val="28"/>
        </w:rPr>
        <w:t xml:space="preserve">, совет депутатов </w:t>
      </w:r>
      <w:r w:rsidR="00DE0E94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="003764D1" w:rsidRPr="004A130B">
        <w:rPr>
          <w:rFonts w:ascii="Times New Roman" w:hAnsi="Times New Roman"/>
          <w:sz w:val="28"/>
          <w:szCs w:val="28"/>
        </w:rPr>
        <w:t xml:space="preserve">принял </w:t>
      </w:r>
    </w:p>
    <w:p w:rsidR="00B72A9C" w:rsidRPr="004A130B" w:rsidRDefault="00B72A9C" w:rsidP="004A130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764D1" w:rsidRDefault="003764D1" w:rsidP="00B72A9C">
      <w:pPr>
        <w:spacing w:after="0" w:line="240" w:lineRule="auto"/>
        <w:ind w:right="-284"/>
        <w:jc w:val="both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4A130B">
        <w:rPr>
          <w:rFonts w:ascii="Times New Roman" w:hAnsi="Times New Roman"/>
          <w:b/>
          <w:bCs/>
          <w:sz w:val="28"/>
          <w:szCs w:val="28"/>
        </w:rPr>
        <w:t xml:space="preserve">РЕШЕНИЕ: </w:t>
      </w:r>
    </w:p>
    <w:p w:rsidR="00B72A9C" w:rsidRPr="004A130B" w:rsidRDefault="00B72A9C" w:rsidP="00B72A9C">
      <w:pPr>
        <w:spacing w:after="0" w:line="240" w:lineRule="auto"/>
        <w:ind w:right="-284"/>
        <w:jc w:val="both"/>
        <w:textAlignment w:val="top"/>
        <w:rPr>
          <w:rFonts w:ascii="Times New Roman" w:hAnsi="Times New Roman"/>
          <w:b/>
          <w:bCs/>
          <w:sz w:val="28"/>
          <w:szCs w:val="28"/>
        </w:rPr>
      </w:pPr>
    </w:p>
    <w:p w:rsidR="003764D1" w:rsidRPr="004A130B" w:rsidRDefault="003764D1" w:rsidP="00B72A9C">
      <w:pPr>
        <w:pStyle w:val="a5"/>
        <w:numPr>
          <w:ilvl w:val="0"/>
          <w:numId w:val="23"/>
        </w:numPr>
        <w:spacing w:after="0" w:line="240" w:lineRule="auto"/>
        <w:ind w:left="0" w:right="-284" w:firstLine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4A130B">
        <w:rPr>
          <w:rFonts w:ascii="Times New Roman" w:hAnsi="Times New Roman"/>
          <w:sz w:val="28"/>
          <w:szCs w:val="28"/>
        </w:rPr>
        <w:t>Утвердить Положение о Ко</w:t>
      </w:r>
      <w:r w:rsidR="00C5473B" w:rsidRPr="004A130B">
        <w:rPr>
          <w:rFonts w:ascii="Times New Roman" w:hAnsi="Times New Roman"/>
          <w:sz w:val="28"/>
          <w:szCs w:val="28"/>
        </w:rPr>
        <w:t>митете по образованию</w:t>
      </w:r>
      <w:r w:rsidRPr="004A130B">
        <w:rPr>
          <w:rFonts w:ascii="Times New Roman" w:hAnsi="Times New Roman"/>
          <w:sz w:val="28"/>
          <w:szCs w:val="28"/>
        </w:rPr>
        <w:t xml:space="preserve"> администрации </w:t>
      </w:r>
      <w:r w:rsidR="00CB128E" w:rsidRPr="004A130B">
        <w:rPr>
          <w:rFonts w:ascii="Times New Roman" w:hAnsi="Times New Roman"/>
          <w:sz w:val="28"/>
          <w:szCs w:val="28"/>
        </w:rPr>
        <w:t>Всеволожского муниципального</w:t>
      </w:r>
      <w:r w:rsidRPr="004A130B">
        <w:rPr>
          <w:rFonts w:ascii="Times New Roman" w:hAnsi="Times New Roman"/>
          <w:sz w:val="28"/>
          <w:szCs w:val="28"/>
        </w:rPr>
        <w:t xml:space="preserve"> район</w:t>
      </w:r>
      <w:r w:rsidR="00CB128E" w:rsidRPr="004A130B">
        <w:rPr>
          <w:rFonts w:ascii="Times New Roman" w:hAnsi="Times New Roman"/>
          <w:sz w:val="28"/>
          <w:szCs w:val="28"/>
        </w:rPr>
        <w:t xml:space="preserve">а </w:t>
      </w:r>
      <w:r w:rsidRPr="004A130B">
        <w:rPr>
          <w:rFonts w:ascii="Times New Roman" w:hAnsi="Times New Roman"/>
          <w:sz w:val="28"/>
          <w:szCs w:val="28"/>
        </w:rPr>
        <w:t>Ленинградской области (Приложение).</w:t>
      </w:r>
    </w:p>
    <w:p w:rsidR="00E1752F" w:rsidRPr="004A130B" w:rsidRDefault="009273F5" w:rsidP="00B72A9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A1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E1752F" w:rsidRPr="004A130B">
        <w:rPr>
          <w:rFonts w:ascii="Times New Roman" w:hAnsi="Times New Roman"/>
          <w:sz w:val="28"/>
          <w:szCs w:val="28"/>
        </w:rPr>
        <w:t>Признать утратившим</w:t>
      </w:r>
      <w:r w:rsidR="00B72A9C">
        <w:rPr>
          <w:rFonts w:ascii="Times New Roman" w:hAnsi="Times New Roman"/>
          <w:sz w:val="28"/>
          <w:szCs w:val="28"/>
        </w:rPr>
        <w:t>и</w:t>
      </w:r>
      <w:r w:rsidR="00E1752F" w:rsidRPr="004A130B">
        <w:rPr>
          <w:rFonts w:ascii="Times New Roman" w:hAnsi="Times New Roman"/>
          <w:sz w:val="28"/>
          <w:szCs w:val="28"/>
        </w:rPr>
        <w:t xml:space="preserve"> силу решение совета депутатов </w:t>
      </w:r>
      <w:r w:rsidR="00B72A9C">
        <w:rPr>
          <w:rFonts w:ascii="Times New Roman" w:hAnsi="Times New Roman"/>
          <w:sz w:val="28"/>
          <w:szCs w:val="28"/>
        </w:rPr>
        <w:t>муниципального образования</w:t>
      </w:r>
      <w:r w:rsidR="00E1752F" w:rsidRPr="004A130B">
        <w:rPr>
          <w:rFonts w:ascii="Times New Roman" w:hAnsi="Times New Roman"/>
          <w:sz w:val="28"/>
          <w:szCs w:val="28"/>
        </w:rPr>
        <w:t xml:space="preserve"> «Всеволожский муниципальный район» Ленинградской области от 17.</w:t>
      </w:r>
      <w:r w:rsidR="00CB128E" w:rsidRPr="004A130B">
        <w:rPr>
          <w:rFonts w:ascii="Times New Roman" w:hAnsi="Times New Roman"/>
          <w:sz w:val="28"/>
          <w:szCs w:val="28"/>
        </w:rPr>
        <w:t>06.2021 № 29</w:t>
      </w:r>
      <w:r w:rsidR="00E1752F" w:rsidRPr="004A130B">
        <w:rPr>
          <w:rFonts w:ascii="Times New Roman" w:hAnsi="Times New Roman"/>
          <w:sz w:val="28"/>
          <w:szCs w:val="28"/>
        </w:rPr>
        <w:t xml:space="preserve"> «Об утверждении Положения о Комитете по образованию администрации муниципального образования «Всеволожский муниципальный район» Ленинградской области»</w:t>
      </w:r>
      <w:r w:rsidR="00B72A9C">
        <w:rPr>
          <w:rFonts w:ascii="Times New Roman" w:hAnsi="Times New Roman"/>
          <w:sz w:val="28"/>
          <w:szCs w:val="28"/>
        </w:rPr>
        <w:t xml:space="preserve">, решение </w:t>
      </w:r>
      <w:r w:rsidR="00B72A9C" w:rsidRPr="004A130B">
        <w:rPr>
          <w:rFonts w:ascii="Times New Roman" w:hAnsi="Times New Roman"/>
          <w:sz w:val="28"/>
          <w:szCs w:val="28"/>
        </w:rPr>
        <w:t xml:space="preserve">совета депутатов </w:t>
      </w:r>
      <w:r w:rsidR="00B72A9C">
        <w:rPr>
          <w:rFonts w:ascii="Times New Roman" w:hAnsi="Times New Roman"/>
          <w:sz w:val="28"/>
          <w:szCs w:val="28"/>
        </w:rPr>
        <w:t>муниципального образования</w:t>
      </w:r>
      <w:r w:rsidR="00B72A9C" w:rsidRPr="004A130B">
        <w:rPr>
          <w:rFonts w:ascii="Times New Roman" w:hAnsi="Times New Roman"/>
          <w:sz w:val="28"/>
          <w:szCs w:val="28"/>
        </w:rPr>
        <w:t xml:space="preserve"> «Всеволожский муниципальный район» Ленинградской области </w:t>
      </w:r>
      <w:r w:rsidR="00B72A9C">
        <w:rPr>
          <w:rFonts w:ascii="Times New Roman" w:hAnsi="Times New Roman"/>
          <w:sz w:val="28"/>
          <w:szCs w:val="28"/>
        </w:rPr>
        <w:t>от 17.06.2022 № 33 «О внесении изменений в решение совета депутатов муниципального образования «Всеволожский муниципальный район» Ленинградской области от 17.06.2021 № 29».</w:t>
      </w:r>
    </w:p>
    <w:p w:rsidR="003764D1" w:rsidRPr="004A130B" w:rsidRDefault="009273F5" w:rsidP="00B72A9C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752F" w:rsidRPr="004A130B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="003764D1" w:rsidRPr="004A130B">
        <w:rPr>
          <w:sz w:val="28"/>
          <w:szCs w:val="28"/>
        </w:rPr>
        <w:t>Опубликовать настоящее решение в газете «Всеволожские вести».</w:t>
      </w:r>
    </w:p>
    <w:p w:rsidR="003764D1" w:rsidRPr="004A130B" w:rsidRDefault="009273F5" w:rsidP="00B72A9C">
      <w:pPr>
        <w:spacing w:after="0" w:line="240" w:lineRule="auto"/>
        <w:ind w:right="-284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1752F" w:rsidRPr="004A130B">
        <w:rPr>
          <w:rFonts w:ascii="Times New Roman" w:hAnsi="Times New Roman"/>
          <w:sz w:val="28"/>
          <w:szCs w:val="28"/>
        </w:rPr>
        <w:t>4</w:t>
      </w:r>
      <w:r w:rsidR="003764D1" w:rsidRPr="004A13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="003764D1" w:rsidRPr="004A130B">
        <w:rPr>
          <w:rFonts w:ascii="Times New Roman" w:hAnsi="Times New Roman"/>
          <w:sz w:val="28"/>
          <w:szCs w:val="28"/>
        </w:rPr>
        <w:t xml:space="preserve">Решение вступает в силу с </w:t>
      </w:r>
      <w:r w:rsidR="00B72A9C">
        <w:rPr>
          <w:rFonts w:ascii="Times New Roman" w:hAnsi="Times New Roman"/>
          <w:sz w:val="28"/>
          <w:szCs w:val="28"/>
        </w:rPr>
        <w:t xml:space="preserve">момента </w:t>
      </w:r>
      <w:r w:rsidR="003764D1" w:rsidRPr="004A130B">
        <w:rPr>
          <w:rFonts w:ascii="Times New Roman" w:hAnsi="Times New Roman"/>
          <w:sz w:val="28"/>
          <w:szCs w:val="28"/>
        </w:rPr>
        <w:t>принятия.</w:t>
      </w:r>
    </w:p>
    <w:p w:rsidR="003764D1" w:rsidRDefault="009273F5" w:rsidP="00B72A9C">
      <w:pPr>
        <w:spacing w:after="0" w:line="240" w:lineRule="auto"/>
        <w:ind w:right="-284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1752F" w:rsidRPr="004A130B">
        <w:rPr>
          <w:rFonts w:ascii="Times New Roman" w:hAnsi="Times New Roman"/>
          <w:sz w:val="28"/>
          <w:szCs w:val="28"/>
        </w:rPr>
        <w:t>5</w:t>
      </w:r>
      <w:r w:rsidR="004A13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764D1" w:rsidRPr="004A130B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постоянную комиссию </w:t>
      </w:r>
      <w:r w:rsidR="004A130B" w:rsidRPr="004A130B">
        <w:rPr>
          <w:rFonts w:ascii="Times New Roman" w:hAnsi="Times New Roman"/>
          <w:sz w:val="28"/>
          <w:szCs w:val="28"/>
        </w:rPr>
        <w:t>законности, законодательству и общественной безопасности.</w:t>
      </w:r>
    </w:p>
    <w:p w:rsidR="004A130B" w:rsidRPr="004A130B" w:rsidRDefault="004A130B" w:rsidP="004A130B">
      <w:pPr>
        <w:spacing w:before="100" w:beforeAutospacing="1" w:after="100" w:afterAutospacing="1" w:line="207" w:lineRule="atLeast"/>
        <w:ind w:right="-284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3764D1" w:rsidRDefault="003764D1" w:rsidP="004A130B">
      <w:pPr>
        <w:spacing w:before="100" w:beforeAutospacing="1" w:after="100" w:afterAutospacing="1" w:line="207" w:lineRule="atLeast"/>
        <w:ind w:right="-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4A130B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DE0E94">
        <w:rPr>
          <w:rFonts w:ascii="Times New Roman" w:hAnsi="Times New Roman"/>
          <w:sz w:val="28"/>
          <w:szCs w:val="28"/>
        </w:rPr>
        <w:t>района</w:t>
      </w:r>
      <w:r w:rsidRPr="004A130B">
        <w:rPr>
          <w:rFonts w:ascii="Times New Roman" w:hAnsi="Times New Roman"/>
          <w:sz w:val="28"/>
          <w:szCs w:val="28"/>
        </w:rPr>
        <w:t xml:space="preserve">                         </w:t>
      </w:r>
      <w:r w:rsidR="00DE0E94">
        <w:rPr>
          <w:rFonts w:ascii="Times New Roman" w:hAnsi="Times New Roman"/>
          <w:sz w:val="28"/>
          <w:szCs w:val="28"/>
        </w:rPr>
        <w:t xml:space="preserve">                   </w:t>
      </w:r>
      <w:r w:rsidRPr="004A130B">
        <w:rPr>
          <w:rFonts w:ascii="Times New Roman" w:hAnsi="Times New Roman"/>
          <w:sz w:val="28"/>
          <w:szCs w:val="28"/>
        </w:rPr>
        <w:t xml:space="preserve">   </w:t>
      </w:r>
      <w:r w:rsidR="004A130B">
        <w:rPr>
          <w:rFonts w:ascii="Times New Roman" w:hAnsi="Times New Roman"/>
          <w:sz w:val="28"/>
          <w:szCs w:val="28"/>
        </w:rPr>
        <w:t xml:space="preserve">          </w:t>
      </w:r>
      <w:r w:rsidRPr="004A130B">
        <w:rPr>
          <w:rFonts w:ascii="Times New Roman" w:hAnsi="Times New Roman"/>
          <w:sz w:val="28"/>
          <w:szCs w:val="28"/>
        </w:rPr>
        <w:t xml:space="preserve"> В.Е. Кондратьев  </w:t>
      </w:r>
    </w:p>
    <w:p w:rsidR="00834A91" w:rsidRDefault="00834A91" w:rsidP="004A130B">
      <w:pPr>
        <w:spacing w:before="100" w:beforeAutospacing="1" w:after="100" w:afterAutospacing="1" w:line="207" w:lineRule="atLeast"/>
        <w:ind w:right="-284"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0E94" w:rsidRPr="00DE0E94" w:rsidRDefault="00DE0E94" w:rsidP="00303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</w:t>
      </w:r>
      <w:r w:rsidRPr="00DE0E94">
        <w:rPr>
          <w:rFonts w:ascii="Times New Roman" w:hAnsi="Times New Roman"/>
          <w:sz w:val="24"/>
          <w:szCs w:val="24"/>
        </w:rPr>
        <w:t>Приложение</w:t>
      </w:r>
    </w:p>
    <w:p w:rsidR="00DE0E94" w:rsidRPr="00DE0E94" w:rsidRDefault="00DE0E94" w:rsidP="00303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E0E94">
        <w:rPr>
          <w:rFonts w:ascii="Times New Roman" w:hAnsi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/>
          <w:sz w:val="24"/>
          <w:szCs w:val="24"/>
        </w:rPr>
        <w:t>д</w:t>
      </w:r>
      <w:r w:rsidRPr="00DE0E94">
        <w:rPr>
          <w:rFonts w:ascii="Times New Roman" w:hAnsi="Times New Roman"/>
          <w:sz w:val="24"/>
          <w:szCs w:val="24"/>
        </w:rPr>
        <w:t>епутатов</w:t>
      </w:r>
    </w:p>
    <w:p w:rsidR="00834A91" w:rsidRPr="00834A91" w:rsidRDefault="00DE0E94" w:rsidP="00834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34A91" w:rsidRPr="00834A91">
        <w:rPr>
          <w:rFonts w:ascii="Times New Roman" w:hAnsi="Times New Roman"/>
          <w:sz w:val="24"/>
          <w:szCs w:val="24"/>
        </w:rPr>
        <w:t xml:space="preserve">от «19» декабря 2023 года № </w:t>
      </w:r>
      <w:r w:rsidR="00834A91">
        <w:rPr>
          <w:rFonts w:ascii="Times New Roman" w:hAnsi="Times New Roman"/>
          <w:sz w:val="24"/>
          <w:szCs w:val="24"/>
        </w:rPr>
        <w:t>90</w:t>
      </w:r>
    </w:p>
    <w:p w:rsidR="00DE0E94" w:rsidRPr="00DE0E94" w:rsidRDefault="00DE0E94" w:rsidP="00834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DE0E94">
        <w:rPr>
          <w:rFonts w:ascii="Times New Roman" w:hAnsi="Times New Roman"/>
          <w:b/>
          <w:sz w:val="28"/>
          <w:szCs w:val="28"/>
        </w:rPr>
        <w:t xml:space="preserve">          </w:t>
      </w:r>
      <w:r w:rsidRPr="00DE0E94">
        <w:rPr>
          <w:rFonts w:ascii="Times New Roman" w:hAnsi="Times New Roman"/>
          <w:b/>
          <w:sz w:val="24"/>
          <w:szCs w:val="24"/>
        </w:rPr>
        <w:t>ПОЛОЖЕНИЕ</w:t>
      </w:r>
    </w:p>
    <w:p w:rsidR="00DE0E94" w:rsidRPr="00DE0E94" w:rsidRDefault="00DE0E94" w:rsidP="00DE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E0E94">
        <w:rPr>
          <w:rFonts w:ascii="Times New Roman" w:hAnsi="Times New Roman"/>
          <w:b/>
          <w:bCs/>
          <w:sz w:val="26"/>
          <w:szCs w:val="26"/>
        </w:rPr>
        <w:t>о Комитете по образованию</w:t>
      </w:r>
    </w:p>
    <w:p w:rsidR="00DE0E94" w:rsidRPr="00DE0E94" w:rsidRDefault="00DE0E94" w:rsidP="00DE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E0E94">
        <w:rPr>
          <w:rFonts w:ascii="Times New Roman" w:hAnsi="Times New Roman"/>
          <w:b/>
          <w:bCs/>
          <w:sz w:val="26"/>
          <w:szCs w:val="26"/>
        </w:rPr>
        <w:t xml:space="preserve"> администрации Всеволожского муниципального района</w:t>
      </w:r>
    </w:p>
    <w:p w:rsidR="00DE0E94" w:rsidRPr="00DE0E94" w:rsidRDefault="00DE0E94" w:rsidP="00DE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E94">
        <w:rPr>
          <w:rFonts w:ascii="Times New Roman" w:hAnsi="Times New Roman"/>
          <w:b/>
          <w:bCs/>
          <w:sz w:val="26"/>
          <w:szCs w:val="26"/>
        </w:rPr>
        <w:t xml:space="preserve"> Ленинградской области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E0E94">
        <w:rPr>
          <w:rFonts w:ascii="Times New Roman" w:hAnsi="Times New Roman"/>
          <w:b/>
          <w:sz w:val="28"/>
          <w:szCs w:val="28"/>
        </w:rPr>
        <w:t xml:space="preserve">                                           1. Общие положения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E94" w:rsidRPr="00DE0E94" w:rsidRDefault="00DE0E94" w:rsidP="00DE0E94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Комитет по образованию администрации Всеволожского муниципального района Ленинградской области (далее – Комитет по образованию) является юридическим лицом -  отраслевым органом администрации Всеволожского муниципального района Ленинградской области (далее – Администрация), обеспечивающим реализацию полномочий органов местного самоуправления по решению вопросов местного значения в сфере образования.</w:t>
      </w:r>
    </w:p>
    <w:p w:rsidR="00DE0E94" w:rsidRPr="00DE0E94" w:rsidRDefault="00DE0E94" w:rsidP="00DE0E94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Комитет по образованию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иными федеральными правовыми актами, в том числе нормативно-правовыми актами Министерства просвещения Российской Федерации (</w:t>
      </w:r>
      <w:proofErr w:type="spellStart"/>
      <w:r w:rsidRPr="00DE0E94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DE0E94">
        <w:rPr>
          <w:rFonts w:ascii="Times New Roman" w:hAnsi="Times New Roman"/>
          <w:bCs/>
          <w:sz w:val="28"/>
          <w:szCs w:val="28"/>
        </w:rPr>
        <w:t xml:space="preserve"> России), областными законами и нормативно-правовыми актами  Губернатора Ленинградской области, Уставом Всеволожского муниципального района Ленинградской области (далее-Устав), решениями совета депутатов Всеволожского муниципального района Ленинградской области, постановлениями и распоряжениями Администрации, а также настоящим Положением.</w:t>
      </w:r>
    </w:p>
    <w:p w:rsidR="00DE0E94" w:rsidRPr="00DE0E94" w:rsidRDefault="00DE0E94" w:rsidP="00DE0E94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firstLine="58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Комитет по образованию в своей деятельности подотчетен главе Администрации и заместителю главы Администрации по социальному развитию.</w:t>
      </w:r>
    </w:p>
    <w:p w:rsidR="00DE0E94" w:rsidRPr="00DE0E94" w:rsidRDefault="00DE0E94" w:rsidP="00DE0E94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Комитет по образованию осуществляет свою деятельность во взаимодействии с региональными органами исполнительной и законодательной власти, со структурными подразделениями Администрации, с коммерческими и некоммерческими организациями, общественными организациями, иными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организациями,  а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также с гражданами.</w:t>
      </w:r>
    </w:p>
    <w:p w:rsidR="00DE0E94" w:rsidRPr="00DE0E94" w:rsidRDefault="00DE0E94" w:rsidP="00DE0E94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Комитет по образованию является юридическим лицом, имеет                          в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оперативном  управлении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имущество, лицевой счет в органе, осуществляющем  кассовое обслуживание исполнения  местного бюджета,  печать с изображением герба Всеволожского муниципального района Ленинградской области, штампы, бланки</w:t>
      </w:r>
      <w:r w:rsidRPr="00DE0E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 xml:space="preserve">со своим наименованием и другие реквизиты, необходимые для его деятельности, выступает истцом и </w:t>
      </w:r>
      <w:r w:rsidRPr="00DE0E94">
        <w:rPr>
          <w:rFonts w:ascii="Times New Roman" w:hAnsi="Times New Roman"/>
          <w:bCs/>
          <w:sz w:val="28"/>
          <w:szCs w:val="28"/>
        </w:rPr>
        <w:lastRenderedPageBreak/>
        <w:t xml:space="preserve">ответчиком в суде, заключает договоры и соглашения  в пределах своей компетенции. </w:t>
      </w:r>
    </w:p>
    <w:p w:rsidR="00DE0E94" w:rsidRPr="00DE0E94" w:rsidRDefault="00DE0E94" w:rsidP="00DE0E94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Официальное полное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наименование  –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Комитет  по образованию  администрации Всеволожского муниципального района Ленинградской  области.</w:t>
      </w:r>
    </w:p>
    <w:p w:rsidR="00DE0E94" w:rsidRPr="00DE0E94" w:rsidRDefault="00DE0E94" w:rsidP="00DE0E94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Сокращенное наименование - Комитет по образованию.</w:t>
      </w:r>
    </w:p>
    <w:p w:rsidR="00DE0E94" w:rsidRPr="00DE0E94" w:rsidRDefault="00DE0E94" w:rsidP="00DE0E94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Местонахождение Комитета по образованию: 188640, Ленинградская область, город Всеволожск, </w:t>
      </w:r>
      <w:proofErr w:type="spellStart"/>
      <w:r w:rsidRPr="00DE0E94">
        <w:rPr>
          <w:rFonts w:ascii="Times New Roman" w:hAnsi="Times New Roman"/>
          <w:bCs/>
          <w:sz w:val="28"/>
          <w:szCs w:val="28"/>
        </w:rPr>
        <w:t>пер.Вахрушева</w:t>
      </w:r>
      <w:proofErr w:type="spellEnd"/>
      <w:r w:rsidRPr="00DE0E94">
        <w:rPr>
          <w:rFonts w:ascii="Times New Roman" w:hAnsi="Times New Roman"/>
          <w:bCs/>
          <w:sz w:val="28"/>
          <w:szCs w:val="28"/>
        </w:rPr>
        <w:t xml:space="preserve">, д.3. </w:t>
      </w:r>
    </w:p>
    <w:p w:rsidR="00DE0E94" w:rsidRPr="00DE0E94" w:rsidRDefault="00DE0E94" w:rsidP="00DE0E94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Финансирование деятельности и материально-техническое обеспечение Комитета по образованию осуществляется за счет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средств  бюджета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 области.</w:t>
      </w:r>
    </w:p>
    <w:p w:rsidR="00DE0E94" w:rsidRPr="00DE0E94" w:rsidRDefault="00DE0E94" w:rsidP="00DE0E94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Вред, причиненный гражданину или юридическому лицу в результате незаконных действий (бездействия) Комитета по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образованию,  в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том числе в результате издания Комитетом по образованию правового акта, противоречащего федеральному или областному законодательству, подлежит возмещению в установленном законом  порядке.</w:t>
      </w:r>
    </w:p>
    <w:p w:rsidR="00DE0E94" w:rsidRPr="00DE0E94" w:rsidRDefault="00DE0E94" w:rsidP="00DE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E0E94">
        <w:rPr>
          <w:rFonts w:ascii="Times New Roman" w:hAnsi="Times New Roman"/>
          <w:b/>
          <w:sz w:val="28"/>
          <w:szCs w:val="28"/>
        </w:rPr>
        <w:t>2. Задачи Комитета по образованию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color w:val="000000"/>
          <w:sz w:val="28"/>
          <w:szCs w:val="28"/>
        </w:rPr>
        <w:t xml:space="preserve">2.1.    </w:t>
      </w:r>
      <w:r w:rsidRPr="00DE0E94">
        <w:rPr>
          <w:rFonts w:ascii="Times New Roman" w:hAnsi="Times New Roman"/>
          <w:bCs/>
          <w:sz w:val="28"/>
          <w:szCs w:val="28"/>
        </w:rPr>
        <w:t xml:space="preserve">Реализация в пределах своей компетенции государственной политики в сфере образования с учетом специфики социально-культурной среды, обеспечение и защита конституционных прав граждан на образование на территории </w:t>
      </w:r>
      <w:r w:rsidRPr="00DE0E94">
        <w:rPr>
          <w:rFonts w:ascii="Times New Roman" w:hAnsi="Times New Roman"/>
          <w:bCs/>
          <w:color w:val="000000"/>
          <w:sz w:val="28"/>
          <w:szCs w:val="28"/>
        </w:rPr>
        <w:t>Всеволожского</w:t>
      </w:r>
      <w:r w:rsidRPr="00DE0E94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(далее – район).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E94">
        <w:rPr>
          <w:rFonts w:ascii="Times New Roman" w:hAnsi="Times New Roman"/>
          <w:bCs/>
          <w:color w:val="000000"/>
          <w:sz w:val="28"/>
          <w:szCs w:val="28"/>
        </w:rPr>
        <w:t xml:space="preserve">2.2. Обеспечение конституционного права граждан на общедоступность и бесплатность дошкольного, начального общего, основного общего, среднего </w:t>
      </w:r>
      <w:proofErr w:type="gramStart"/>
      <w:r w:rsidRPr="00DE0E94">
        <w:rPr>
          <w:rFonts w:ascii="Times New Roman" w:hAnsi="Times New Roman"/>
          <w:bCs/>
          <w:color w:val="000000"/>
          <w:sz w:val="28"/>
          <w:szCs w:val="28"/>
        </w:rPr>
        <w:t>общего,  а</w:t>
      </w:r>
      <w:proofErr w:type="gramEnd"/>
      <w:r w:rsidRPr="00DE0E94">
        <w:rPr>
          <w:rFonts w:ascii="Times New Roman" w:hAnsi="Times New Roman"/>
          <w:bCs/>
          <w:color w:val="000000"/>
          <w:sz w:val="28"/>
          <w:szCs w:val="28"/>
        </w:rPr>
        <w:tab/>
        <w:t xml:space="preserve">также дополнительного образования в соответствии </w:t>
      </w:r>
      <w:r w:rsidRPr="00DE0E94">
        <w:rPr>
          <w:rFonts w:ascii="Times New Roman" w:hAnsi="Times New Roman"/>
          <w:bCs/>
          <w:color w:val="000000"/>
          <w:sz w:val="28"/>
          <w:szCs w:val="28"/>
        </w:rPr>
        <w:tab/>
        <w:t>с действующим законодательством в муниципальных образовательных учреждениях,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color w:val="000000"/>
          <w:sz w:val="28"/>
          <w:szCs w:val="28"/>
        </w:rPr>
        <w:t xml:space="preserve">в том числе автономных  (далее - подведомственные учреждения). 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2.3. Создание условий для функционирования подведомственных образовательных учреждений, расположенных на территории района,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для разработки и реализации образовательных программ и педагогических технологий, обеспечивающих высокую эффективность обучения, а также гарантирующих охрану и укрепление здоровья, становление и формирование личности обучающихся.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E94">
        <w:rPr>
          <w:rFonts w:ascii="Times New Roman" w:hAnsi="Times New Roman"/>
          <w:bCs/>
          <w:color w:val="000000"/>
          <w:sz w:val="28"/>
          <w:szCs w:val="28"/>
        </w:rPr>
        <w:t>2.4. Осуществление в рамках своих полномочий управления подведомственными учреждениями муниципальной системы образования на территории района.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2.5.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общения, а также условия, в максимальной степени способствующие получению образования определенного уровня, определенной направленности и социальному развитию этих лиц, в том числе посредством организации </w:t>
      </w:r>
      <w:r w:rsidRPr="00DE0E94">
        <w:rPr>
          <w:rFonts w:ascii="Times New Roman" w:hAnsi="Times New Roman"/>
          <w:bCs/>
          <w:sz w:val="28"/>
          <w:szCs w:val="28"/>
        </w:rPr>
        <w:lastRenderedPageBreak/>
        <w:t>инклюзивного образования лиц                         с ограниченными возможностями здоровья.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2.6. Оказание содействия лицам, которые проявили выдающиеся способности и к которым, в соответствии с законодательством Российской Федерации, относятся обучающиеся, показавшие высокий уровень интеллектуального развития и творческих способностей в сфере образования.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2.7. Развитие системы гражданского, патриотического и физического воспитания обучающихся, направленной на формирование духовно-нравственных, гражданских и патриотических качеств.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2.8. Повышение ответственности муниципальных образовательных учреждений за качество образовательных результатов обучающихся, путем оценки эффективности, анализа и мониторинга состояния муниципальной системы образования.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E94">
        <w:rPr>
          <w:rFonts w:ascii="Times New Roman" w:hAnsi="Times New Roman"/>
          <w:b/>
          <w:bCs/>
          <w:sz w:val="28"/>
          <w:szCs w:val="28"/>
        </w:rPr>
        <w:t>3. Функции и полномочия Комитета</w:t>
      </w:r>
      <w:r w:rsidRPr="00DE0E94">
        <w:rPr>
          <w:rFonts w:ascii="Times New Roman" w:hAnsi="Times New Roman"/>
          <w:b/>
          <w:sz w:val="28"/>
          <w:szCs w:val="28"/>
        </w:rPr>
        <w:t xml:space="preserve"> </w:t>
      </w:r>
      <w:r w:rsidRPr="00DE0E94">
        <w:rPr>
          <w:rFonts w:ascii="Times New Roman" w:hAnsi="Times New Roman"/>
          <w:b/>
          <w:bCs/>
          <w:sz w:val="28"/>
          <w:szCs w:val="28"/>
        </w:rPr>
        <w:t>по образованию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ab/>
        <w:t>Комитет по образованию в соответствии с возложенными на него задачами осуществляет следующие функции: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3.1.Организует работу по реализации в подведомственных образовательных учреждениях, государственной, региональной и муниципальной политики в сфере образования.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3.2. Обеспечивает соблюдение законодательства Российской Федерации, поручений Губернатора Ленинградской области, Правительства Ленинградской области, нормативных правовых актов Всеволожск</w:t>
      </w:r>
      <w:r w:rsidR="004A0A11">
        <w:rPr>
          <w:rFonts w:ascii="Times New Roman" w:hAnsi="Times New Roman"/>
          <w:bCs/>
          <w:sz w:val="28"/>
          <w:szCs w:val="28"/>
        </w:rPr>
        <w:t>ого</w:t>
      </w:r>
      <w:r w:rsidRPr="00DE0E94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4A0A11">
        <w:rPr>
          <w:rFonts w:ascii="Times New Roman" w:hAnsi="Times New Roman"/>
          <w:bCs/>
          <w:sz w:val="28"/>
          <w:szCs w:val="28"/>
        </w:rPr>
        <w:t>ого</w:t>
      </w:r>
      <w:r w:rsidRPr="00DE0E94">
        <w:rPr>
          <w:rFonts w:ascii="Times New Roman" w:hAnsi="Times New Roman"/>
          <w:bCs/>
          <w:sz w:val="28"/>
          <w:szCs w:val="28"/>
        </w:rPr>
        <w:t xml:space="preserve"> район</w:t>
      </w:r>
      <w:r w:rsidR="004A0A11">
        <w:rPr>
          <w:rFonts w:ascii="Times New Roman" w:hAnsi="Times New Roman"/>
          <w:bCs/>
          <w:sz w:val="28"/>
          <w:szCs w:val="28"/>
        </w:rPr>
        <w:t>а</w:t>
      </w:r>
      <w:r w:rsidRPr="00DE0E94">
        <w:rPr>
          <w:rFonts w:ascii="Times New Roman" w:hAnsi="Times New Roman"/>
          <w:bCs/>
          <w:sz w:val="28"/>
          <w:szCs w:val="28"/>
        </w:rPr>
        <w:t xml:space="preserve"> Ленинградской области в сфере образования, комитета общего и профессионального образования Ленинградской области, защиту прав обучающихся, воспитанников и работников, подведомственных Комитету по образованию муниципальных учреждений.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3.3. В установленном порядке вносит на рассмотрение совета депутатов Всеволожского муниципального района Ленинградской области и Администрации предложения об отмене правовых актов органов местного самоуправления, действующих на территории района, или о приостановлении их действия в случае их противоречия законодательству.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3.4. Обеспечивает</w:t>
      </w:r>
      <w:r w:rsidRPr="00DE0E94">
        <w:rPr>
          <w:rFonts w:ascii="Times New Roman" w:hAnsi="Times New Roman"/>
          <w:bCs/>
          <w:sz w:val="28"/>
          <w:szCs w:val="28"/>
        </w:rPr>
        <w:tab/>
        <w:t xml:space="preserve">    организацию, содержание и развитие подведомственных муниципальных учреждений на территории района и единое руководство ими.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3.5.Осуществляет ведомственный контроль муниципальных образовательных учреждений, подведомственных Комитету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 xml:space="preserve">по образованию, в пределах своей компетенции. 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3.6. Обеспечивает реализацию федеральных и региональных программ                     и проектов развития и модернизации образования, федеральных государственных образовательных стандартов </w:t>
      </w:r>
      <w:r w:rsidRPr="00DE0E94">
        <w:rPr>
          <w:rFonts w:ascii="Times New Roman" w:hAnsi="Times New Roman"/>
          <w:bCs/>
          <w:sz w:val="28"/>
          <w:szCs w:val="28"/>
        </w:rPr>
        <w:tab/>
        <w:t>и функционирование системы образования района в соответствии с установленными нормативами.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3.7. Организует разработку и реализацию муниципальных программ                  в сфере образования, осуществляет контроль их исполнения.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3.8.   Осуществляет текущий мониторинг состояния и </w:t>
      </w:r>
      <w:r w:rsidRPr="00DE0E94">
        <w:rPr>
          <w:rFonts w:ascii="Times New Roman" w:hAnsi="Times New Roman"/>
          <w:bCs/>
          <w:sz w:val="28"/>
          <w:szCs w:val="28"/>
        </w:rPr>
        <w:tab/>
        <w:t xml:space="preserve">развития системы </w:t>
      </w:r>
      <w:r w:rsidRPr="00DE0E94">
        <w:rPr>
          <w:rFonts w:ascii="Times New Roman" w:hAnsi="Times New Roman"/>
          <w:bCs/>
          <w:sz w:val="28"/>
          <w:szCs w:val="28"/>
        </w:rPr>
        <w:lastRenderedPageBreak/>
        <w:t xml:space="preserve">дошкольного, начального общего, основного общего, среднего общего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и  дополнительного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образования в районе, результатов образовательной  деятельности и эффективности деятельности образовательных учреждений и их руководителей.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3.9. Проводит анализ потребности граждан в предоставлении образовательных услуг и обеспечивает удовлетворение этой потребности посредством развития сети образовательных учреждений, вариативных форм образования.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3.10. В соответствии с действующими муниципальными правовыми актами осуществляет полномочия и функции учредителя подведомственных муниципальных учреждений, их создание, реорганизацию и ликвидацию, утверждает их уставы. Участвует в работе комиссии по оценке последствий реорганизации или ликвидации муниципального образовательного учреждения района.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3.11.</w:t>
      </w:r>
      <w:r w:rsidR="004A0A11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Осуществляет функции и полномочия работодателя, установленные трудовым законодательством   в   отношении   руководителей муниципальных учреждений, подведомственных Комитету по образованию.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sz w:val="28"/>
          <w:szCs w:val="28"/>
        </w:rPr>
        <w:t>П</w:t>
      </w:r>
      <w:r w:rsidRPr="00DE0E94">
        <w:rPr>
          <w:rFonts w:ascii="Times New Roman" w:hAnsi="Times New Roman"/>
          <w:bCs/>
          <w:sz w:val="28"/>
          <w:szCs w:val="28"/>
        </w:rPr>
        <w:t>ринимает меры по реализации прав, социальных гарантий и льгот работников образования.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Формирует резерв на замещение руководящих должностей подведомственных учреждений.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Оказывает содействие в подборе педагогических кадров для подведомственных образовательных учреждений.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3.12. Вносит главе Администрации на согласование предложения по назначению руководителей, назначает на должность и увольняет с занимаемой должности руководителей подведомственных Комитету по образованию муниципальных учреждений, заключает с ними трудовые договоры, участвует в их аттестации и аттестации кандидатов на должность руководителя в соответствии с действующими муниципальными правовыми актами и в установленном законодательством порядке.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3.13. Организует работу по профилактике коррупционных и иных правонарушений в Комитете по образованию и подведомственных муниципальных учреждениях.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3.14. Организует контроль использования бюджетных средств подведомственных Комитету по образованию муниципальных учреждений, в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соответствии  с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 условиями  и  целями,  определенными</w:t>
      </w:r>
      <w:r w:rsidRPr="00DE0E94">
        <w:rPr>
          <w:rFonts w:ascii="Times New Roman" w:hAnsi="Times New Roman"/>
          <w:bCs/>
          <w:sz w:val="28"/>
          <w:szCs w:val="28"/>
        </w:rPr>
        <w:tab/>
        <w:t xml:space="preserve">  при предоставлении указанных средств, соблюдение финансовой дисциплины в пределах компетенции Комитета по образованию.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3.15.  Утверждает муниципальное задание и осуществляет контроль за его исполнением автономными учреждениями и иными муниципальными учреждениями, в отношении которых Комитет по образованию осуществляет полномочия учредителя.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3.16.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закупок, </w:t>
      </w:r>
      <w:r w:rsidRPr="00DE0E94">
        <w:rPr>
          <w:rFonts w:ascii="Times New Roman" w:hAnsi="Times New Roman" w:cs="Arial"/>
          <w:bCs/>
          <w:sz w:val="28"/>
          <w:szCs w:val="28"/>
        </w:rPr>
        <w:t>в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отношении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подведомственных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 xml:space="preserve">Комитету по </w:t>
      </w:r>
      <w:proofErr w:type="gramStart"/>
      <w:r w:rsidRPr="00DE0E94">
        <w:rPr>
          <w:rFonts w:ascii="Times New Roman" w:hAnsi="Times New Roman" w:cs="Arial"/>
          <w:bCs/>
          <w:sz w:val="28"/>
          <w:szCs w:val="28"/>
        </w:rPr>
        <w:t>образованию  учреждений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, </w:t>
      </w:r>
      <w:r w:rsidRPr="00DE0E94">
        <w:rPr>
          <w:rFonts w:ascii="Times New Roman" w:hAnsi="Times New Roman" w:cs="Arial"/>
          <w:bCs/>
          <w:sz w:val="28"/>
          <w:szCs w:val="28"/>
        </w:rPr>
        <w:t>осуществляющих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закупки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товаров</w:t>
      </w:r>
      <w:r w:rsidRPr="00DE0E94">
        <w:rPr>
          <w:rFonts w:ascii="Times New Roman" w:hAnsi="Times New Roman"/>
          <w:bCs/>
          <w:sz w:val="28"/>
          <w:szCs w:val="28"/>
        </w:rPr>
        <w:t xml:space="preserve">, </w:t>
      </w:r>
      <w:r w:rsidRPr="00DE0E94">
        <w:rPr>
          <w:rFonts w:ascii="Times New Roman" w:hAnsi="Times New Roman" w:cs="Arial"/>
          <w:bCs/>
          <w:sz w:val="28"/>
          <w:szCs w:val="28"/>
        </w:rPr>
        <w:t>работ</w:t>
      </w:r>
      <w:r w:rsidRPr="00DE0E94">
        <w:rPr>
          <w:rFonts w:ascii="Times New Roman" w:hAnsi="Times New Roman"/>
          <w:bCs/>
          <w:sz w:val="28"/>
          <w:szCs w:val="28"/>
        </w:rPr>
        <w:t xml:space="preserve">, </w:t>
      </w:r>
      <w:r w:rsidRPr="00DE0E94">
        <w:rPr>
          <w:rFonts w:ascii="Times New Roman" w:hAnsi="Times New Roman" w:cs="Arial"/>
          <w:bCs/>
          <w:sz w:val="28"/>
          <w:szCs w:val="28"/>
        </w:rPr>
        <w:t>услуг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в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соответствии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с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Федеральным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законом</w:t>
      </w:r>
      <w:r w:rsidRPr="00DE0E94">
        <w:rPr>
          <w:rFonts w:ascii="Times New Roman" w:hAnsi="Times New Roman"/>
          <w:bCs/>
          <w:sz w:val="28"/>
          <w:szCs w:val="28"/>
        </w:rPr>
        <w:t xml:space="preserve"> от 05.04.2013 № 44-ФЗ </w:t>
      </w:r>
      <w:r w:rsidRPr="00DE0E94">
        <w:rPr>
          <w:rFonts w:ascii="Times New Roman" w:hAnsi="Times New Roman" w:cs="Arial"/>
          <w:bCs/>
          <w:sz w:val="28"/>
          <w:szCs w:val="28"/>
        </w:rPr>
        <w:t>«О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контрактной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системе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в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сфере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закупок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товаров</w:t>
      </w:r>
      <w:r w:rsidRPr="00DE0E94">
        <w:rPr>
          <w:rFonts w:ascii="Times New Roman" w:hAnsi="Times New Roman"/>
          <w:bCs/>
          <w:sz w:val="28"/>
          <w:szCs w:val="28"/>
        </w:rPr>
        <w:t xml:space="preserve">, </w:t>
      </w:r>
      <w:r w:rsidRPr="00DE0E94">
        <w:rPr>
          <w:rFonts w:ascii="Times New Roman" w:hAnsi="Times New Roman" w:cs="Arial"/>
          <w:bCs/>
          <w:sz w:val="28"/>
          <w:szCs w:val="28"/>
        </w:rPr>
        <w:t>работ</w:t>
      </w:r>
      <w:r w:rsidRPr="00DE0E94">
        <w:rPr>
          <w:rFonts w:ascii="Times New Roman" w:hAnsi="Times New Roman"/>
          <w:bCs/>
          <w:sz w:val="28"/>
          <w:szCs w:val="28"/>
        </w:rPr>
        <w:t xml:space="preserve">, </w:t>
      </w:r>
      <w:r w:rsidRPr="00DE0E94">
        <w:rPr>
          <w:rFonts w:ascii="Times New Roman" w:hAnsi="Times New Roman" w:cs="Arial"/>
          <w:bCs/>
          <w:sz w:val="28"/>
          <w:szCs w:val="28"/>
        </w:rPr>
        <w:t>услуг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для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обеспечения</w:t>
      </w:r>
      <w:r w:rsidRPr="00DE0E94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 w:cs="Arial"/>
          <w:bCs/>
          <w:sz w:val="28"/>
          <w:szCs w:val="28"/>
        </w:rPr>
        <w:t>гос</w:t>
      </w:r>
      <w:r w:rsidRPr="00DE0E94">
        <w:rPr>
          <w:rFonts w:ascii="Times New Roman" w:hAnsi="Times New Roman"/>
          <w:bCs/>
          <w:sz w:val="28"/>
          <w:szCs w:val="28"/>
        </w:rPr>
        <w:t xml:space="preserve">ударственных </w:t>
      </w:r>
      <w:r w:rsidRPr="00DE0E94">
        <w:rPr>
          <w:rFonts w:ascii="Times New Roman" w:hAnsi="Times New Roman"/>
          <w:bCs/>
          <w:sz w:val="28"/>
          <w:szCs w:val="28"/>
        </w:rPr>
        <w:lastRenderedPageBreak/>
        <w:t>и муниципальных нужд».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Осуществляет консультирование подведомственных муниципальных учреждений при формировании документации на проведение конкурсных процедур, необходимых для заключения муниципальных контрактов.  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3.17. Осуществляет полномочия муниципального заказчика при осуществлении закупок товаров, работ, услуг для нужд Комитета по образованию.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3.18. Участвует в формировании местного бюджета Всеволожского муниципального района Ленинградской области на очередной финансовый год по отрасли «Образование», в части доходов и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расходов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и плана социально-экономического развития системы образования. Участвует в определении местных нормативов финансирования системы образования в целом и отдельных её элементов из расчета на одного обучающегося, воспитанника по каждому типу и виду образовательных учреждений, подведомственных Комитету по образованию. Организует разработку проектов, механизмов и нормативов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финансирования  образовательных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учреждений различных типов в пределах своей компетенции.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3.19. Разрабатывает основные направления развития системы образования </w:t>
      </w:r>
      <w:r w:rsidR="004A0A11">
        <w:rPr>
          <w:rFonts w:ascii="Times New Roman" w:hAnsi="Times New Roman"/>
          <w:bCs/>
          <w:sz w:val="28"/>
          <w:szCs w:val="28"/>
        </w:rPr>
        <w:t>во Всеволожском муниципальном районе</w:t>
      </w:r>
      <w:r w:rsidRPr="00DE0E94">
        <w:rPr>
          <w:rFonts w:ascii="Times New Roman" w:hAnsi="Times New Roman"/>
          <w:bCs/>
          <w:sz w:val="28"/>
          <w:szCs w:val="28"/>
        </w:rPr>
        <w:t xml:space="preserve"> Ленинградской области и обеспечивает финансовый и правовой механизм их реализации с учетом выделенных бюджетных ассигнований.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3.20. Осуществляет сбор, обработку и подготовку сводных статистических отчетов по реализации деятельности образовательных учреждений района.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3.21. Обеспечивает анализ заявок подведомственных учреждений на финансирование из средств местного бюджета на образование и представление по ним заключений в Администрацию.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3.22. Принимает в пределах своей компетенции правовые акты и разрабатывает рекомендательные документы, регулирующие деятельность подведомственных учреждений и обеспечивающие развитие муниципальной системы образования.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Согласовывает программу развития подведомственных образовательных учреждений.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3.23.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 в муниципальных образовательных учреждениях.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3.24.  Организует предоставление дополнительного образования детей     в муниципальных образовательных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3.25.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района. 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3.26. Ведёт учет детей, имеющих право на получение общего образования каждого уровня и проживающих на территории </w:t>
      </w:r>
      <w:r w:rsidR="004A0A11">
        <w:rPr>
          <w:rFonts w:ascii="Times New Roman" w:hAnsi="Times New Roman"/>
          <w:bCs/>
          <w:sz w:val="28"/>
          <w:szCs w:val="28"/>
        </w:rPr>
        <w:t>района</w:t>
      </w:r>
      <w:r w:rsidRPr="00DE0E94">
        <w:rPr>
          <w:rFonts w:ascii="Times New Roman" w:hAnsi="Times New Roman"/>
          <w:bCs/>
          <w:sz w:val="28"/>
          <w:szCs w:val="28"/>
        </w:rPr>
        <w:t xml:space="preserve">, и форм получения </w:t>
      </w:r>
      <w:r w:rsidRPr="00DE0E94">
        <w:rPr>
          <w:rFonts w:ascii="Times New Roman" w:hAnsi="Times New Roman"/>
          <w:bCs/>
          <w:sz w:val="28"/>
          <w:szCs w:val="28"/>
        </w:rPr>
        <w:lastRenderedPageBreak/>
        <w:t xml:space="preserve">образования, определенных родителями (законными представителями) детей. В том числе, при выборе родителями (законными представителями) детей формы получения общего образования в форме семейного образования. 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3.27. Участвует в организации и проведении государственной итоговой аттестации обучающихся, освоивших образовательные программы основного общего и среднего общего образования.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3.28.  Организует создание условий для осуществления присмотра и ухода за детьми, содержания детей в муниципальных образовательных учреждениях. Устанавливает плату, взимаемую с родителей (законных представителей) (далее - родительская плата), и ее размер, если иное не установлено Федеральным законом. Вправе снизить размер родительской платы или не взимать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ее с отдельных категорий родителей (законных представителей)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DE0E94" w:rsidRPr="00DE0E94" w:rsidRDefault="00DE0E94" w:rsidP="004A0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3.29. Организует п</w:t>
      </w:r>
      <w:r w:rsidR="004A0A11">
        <w:rPr>
          <w:rFonts w:ascii="Times New Roman" w:hAnsi="Times New Roman"/>
          <w:bCs/>
          <w:sz w:val="28"/>
          <w:szCs w:val="28"/>
        </w:rPr>
        <w:t xml:space="preserve">олучение родителями (законными </w:t>
      </w:r>
      <w:r w:rsidRPr="00DE0E94">
        <w:rPr>
          <w:rFonts w:ascii="Times New Roman" w:hAnsi="Times New Roman"/>
          <w:bCs/>
          <w:sz w:val="28"/>
          <w:szCs w:val="28"/>
        </w:rPr>
        <w:t>представи</w:t>
      </w:r>
      <w:r w:rsidR="004A0A11">
        <w:rPr>
          <w:rFonts w:ascii="Times New Roman" w:hAnsi="Times New Roman"/>
          <w:bCs/>
          <w:sz w:val="28"/>
          <w:szCs w:val="28"/>
        </w:rPr>
        <w:t>телями) н</w:t>
      </w:r>
      <w:r w:rsidRPr="00DE0E94">
        <w:rPr>
          <w:rFonts w:ascii="Times New Roman" w:hAnsi="Times New Roman"/>
          <w:bCs/>
          <w:sz w:val="28"/>
          <w:szCs w:val="28"/>
        </w:rPr>
        <w:t>есовершеннолетних обучающихся, обеспечивающими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3.30. Осуществляет отдельные государственные полномочия Ленинградской области по обеспечению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бесплатным питанием отдельных категорий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обучающихся в муниципальных учреждениях за счет средств федерального и областного бюджета.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3.31. Обеспечивает внедрение в практику работы подведомственных муниципальных учреждений программ, направленных на формирование законопослушного поведения несовершеннолетних.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3.32. Осуществляет меры по профилактике правонарушений и антиобщественных действий несовершеннолетних граждан, в пределах своих полномочий.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3.33. Взаимодействует с семьями в рамках своей компетенции в целях оказания методической и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консультативной  помощи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родителям (законным представителям) несовершеннолетних.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3.34. Организует и проводит районные мероприятия в системе образования, осуществляет контроль проведения массовых мероприятий, соревнований, проводимых подведомственными муниципальными учреждениями на территории района.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3.35. Обеспечивает в пределах своих полномочий проведение мероприятий по организации отдыха детей в каникулярное время, включая мероприятия по обеспечению безопасности их жизни и здоровья,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в том числе участвует в организации летнего отдыха, досуга и занятости несовершеннолетних.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3.36. Осуществляет координацию экспериментальной и инновационной деятельности в подведомственных </w:t>
      </w:r>
      <w:r w:rsidRPr="00DE0E94">
        <w:rPr>
          <w:rFonts w:ascii="Times New Roman" w:hAnsi="Times New Roman"/>
          <w:bCs/>
          <w:sz w:val="28"/>
          <w:szCs w:val="28"/>
        </w:rPr>
        <w:tab/>
        <w:t xml:space="preserve">учреждениях, направленной на структурное и содержательное обновление системы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образования  в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соответствии с приоритетными направлениями государственной политики в области образования.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3.37. Осуществляет подготовку и проведение районных совещаний, </w:t>
      </w:r>
      <w:r w:rsidRPr="00DE0E94">
        <w:rPr>
          <w:rFonts w:ascii="Times New Roman" w:hAnsi="Times New Roman"/>
          <w:bCs/>
          <w:sz w:val="28"/>
          <w:szCs w:val="28"/>
        </w:rPr>
        <w:lastRenderedPageBreak/>
        <w:t xml:space="preserve">семинаров, научно-практических конференций, педагогических чтений, конкурсов, смотров, фестивалей профессионального педагогического мастерства работников учреждений образования. 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3.38. Ходатайствует о представлении к государственным и ведомственным наградам,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присвоению  званий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>, награждению педагогических работников, достигнувших наиболее высоких  результатов труда, грамотами Министерства просвещения Российской Федерации, Губернатора Ленинградской области, комитета общего и профессионального образования Ленинградской области, почетной грамотой и благодарностью главы Администрации. Осуществляет награждение Почетной грамотой Комитета по образованию.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3.39. Ведет учет, анализирует и прогнозирует потребность образовательных учреждений района в педагогических кадрах. Осуществляет анализ и прогноз состояния системы подготовки, переподготовки и повышения квалификации педагогических и руководящих кадров учреждений образования.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3.40. Осуществляет в пределах своей компетенции контроль сохранности и эффективного использования закрепленной за подведомственными муниципальными учреждениями муниципальной собственности, принимает меры по предотвращению их перепрофилирования.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3.41.  Обеспечивает содержание зданий и сооружений муниципальных образовательных учреждений, обустройство прилегающих к ним территорий.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3.42.  Проводит предварительную</w:t>
      </w:r>
      <w:r w:rsidRPr="00DE0E94">
        <w:rPr>
          <w:rFonts w:ascii="Times New Roman" w:hAnsi="Times New Roman"/>
          <w:bCs/>
          <w:sz w:val="28"/>
          <w:szCs w:val="28"/>
        </w:rPr>
        <w:tab/>
        <w:t xml:space="preserve">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для обеспечения жизнедеятельности, образования, воспитания, развития, отдыха и оздоровления детей. Осуществляет экспертную оценку последствий заключения договоров аренды, безвозмездного пользования недвижимым имуществом образовательных учреждений, подведомственных Комитету по образованию, в соответствии с законодательством. 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3.43. Создает районную психолого-медико-педагогическую комиссию, которая выявляет несовершеннолетних, имеющих ограниченные возможности здоровья,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3.44. Осуществляет сбор, систематизацию и анализ статистических данных, подготовку отчетов, информации, справок и других документов по вопросам, относящимся к компетенции Комитета по образованию.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3.45.Формирует и ведет реестры муниципальных услуг, предоставляемых структурными подразделениями Комитета по образованию и подведомственными учреждениями.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3.46. Разрабатывает предложения по оптимизации предоставления муниципальных услуг.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3.47.    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Содействует  сохранению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 и </w:t>
      </w:r>
      <w:r w:rsidRPr="00DE0E94">
        <w:rPr>
          <w:rFonts w:ascii="Times New Roman" w:hAnsi="Times New Roman"/>
          <w:bCs/>
          <w:sz w:val="28"/>
          <w:szCs w:val="28"/>
        </w:rPr>
        <w:tab/>
        <w:t>развитию материально-технической базы подведомственных учреждений.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3.48.  Организует проведение анализа технического состояния зданий и сооружений учреждений, формирование плана капитального</w:t>
      </w:r>
      <w:r w:rsidRPr="00DE0E94">
        <w:rPr>
          <w:rFonts w:ascii="Times New Roman" w:hAnsi="Times New Roman"/>
          <w:bCs/>
          <w:sz w:val="28"/>
          <w:szCs w:val="28"/>
        </w:rPr>
        <w:tab/>
        <w:t>и</w:t>
      </w:r>
      <w:r w:rsidR="004A0A11">
        <w:rPr>
          <w:rFonts w:ascii="Times New Roman" w:hAnsi="Times New Roman"/>
          <w:bCs/>
          <w:sz w:val="28"/>
          <w:szCs w:val="28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 xml:space="preserve">текущего ремонта, разработку экономического обоснования и технического задания для </w:t>
      </w:r>
      <w:r w:rsidRPr="00DE0E94">
        <w:rPr>
          <w:rFonts w:ascii="Times New Roman" w:hAnsi="Times New Roman"/>
          <w:bCs/>
          <w:sz w:val="28"/>
          <w:szCs w:val="28"/>
        </w:rPr>
        <w:lastRenderedPageBreak/>
        <w:t>строительства новых образовательных учреждений и реконструкции действующих объектов.</w:t>
      </w:r>
      <w:r w:rsidRPr="00DE0E94">
        <w:rPr>
          <w:rFonts w:ascii="Arial" w:hAnsi="Arial"/>
          <w:sz w:val="20"/>
          <w:szCs w:val="20"/>
        </w:rPr>
        <w:t xml:space="preserve"> 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3.49.  Организует взаимодействие </w:t>
      </w:r>
      <w:r w:rsidR="004A0A11">
        <w:rPr>
          <w:rFonts w:ascii="Times New Roman" w:hAnsi="Times New Roman"/>
          <w:bCs/>
          <w:sz w:val="28"/>
          <w:szCs w:val="28"/>
        </w:rPr>
        <w:t xml:space="preserve">общеобразовательных </w:t>
      </w:r>
      <w:proofErr w:type="gramStart"/>
      <w:r w:rsidR="004A0A11">
        <w:rPr>
          <w:rFonts w:ascii="Times New Roman" w:hAnsi="Times New Roman"/>
          <w:bCs/>
          <w:sz w:val="28"/>
          <w:szCs w:val="28"/>
        </w:rPr>
        <w:t xml:space="preserve">учреждений </w:t>
      </w:r>
      <w:r w:rsidRPr="00DE0E94">
        <w:rPr>
          <w:rFonts w:ascii="Times New Roman" w:hAnsi="Times New Roman"/>
          <w:bCs/>
          <w:sz w:val="28"/>
          <w:szCs w:val="28"/>
        </w:rPr>
        <w:t xml:space="preserve"> с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отделом военного комиссариата Ленинградской области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по г. Всеволожску и Всеволожскому району по вопросу организации обучения граждан основам военной службы, участвует в работе районной призывной комиссии.</w:t>
      </w:r>
      <w:r w:rsidRPr="00DE0E94">
        <w:rPr>
          <w:rFonts w:ascii="Times New Roman" w:hAnsi="Times New Roman"/>
          <w:bCs/>
          <w:sz w:val="28"/>
          <w:szCs w:val="28"/>
        </w:rPr>
        <w:cr/>
        <w:t xml:space="preserve">        3.50. В пределах своей компетенции</w:t>
      </w:r>
      <w:r w:rsidR="004A0A11">
        <w:rPr>
          <w:rFonts w:ascii="Times New Roman" w:hAnsi="Times New Roman"/>
          <w:bCs/>
          <w:sz w:val="28"/>
          <w:szCs w:val="28"/>
        </w:rPr>
        <w:t xml:space="preserve"> осуществляет прием граждан и</w:t>
      </w:r>
      <w:r w:rsidRPr="00DE0E94">
        <w:rPr>
          <w:rFonts w:ascii="Times New Roman" w:hAnsi="Times New Roman"/>
          <w:bCs/>
          <w:sz w:val="28"/>
          <w:szCs w:val="28"/>
        </w:rPr>
        <w:t xml:space="preserve"> юридических лиц,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принимает меры по урегулированию спорных вопросов, обеспечивает своевременное и в полном объеме рассмотрение устных                    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3.51. Формирует предложения по со</w:t>
      </w:r>
      <w:r w:rsidR="004A0A11">
        <w:rPr>
          <w:rFonts w:ascii="Times New Roman" w:hAnsi="Times New Roman"/>
          <w:bCs/>
          <w:sz w:val="28"/>
          <w:szCs w:val="28"/>
        </w:rPr>
        <w:t xml:space="preserve">вершенствованию, модернизации </w:t>
      </w:r>
      <w:r w:rsidRPr="00DE0E94">
        <w:rPr>
          <w:rFonts w:ascii="Times New Roman" w:hAnsi="Times New Roman"/>
          <w:bCs/>
          <w:sz w:val="28"/>
          <w:szCs w:val="28"/>
        </w:rPr>
        <w:t>и внедрению информационных систем в Администрации. Готовит предложения по модернизации официального сайта Администрации, в том числе для внедрения дополнительных программных модулей.</w:t>
      </w:r>
      <w:r w:rsidRPr="00DE0E94">
        <w:rPr>
          <w:rFonts w:ascii="Times New Roman" w:hAnsi="Times New Roman"/>
          <w:bCs/>
          <w:sz w:val="28"/>
          <w:szCs w:val="28"/>
        </w:rPr>
        <w:tab/>
        <w:t xml:space="preserve">  Формирует предложения по оптимизации предоставления муниципальных услуг   и исполнения функций.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3.52. Осуществляет межуровневое и межведомственное взаимодействие                     в рамках реализации требований Федерального закона «Об организации предоставления государственных и муниципальных услуг», в том числе                              в электронной форме.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3.53. Осуществляет наполнение и актуализацию реестра муниципальных услуг в части услуг, предоставляемых Комитетом по образованию, подведомственными учреждениями в порядке, установленном действующим законодательством.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3.54.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Осуществляет  актуализацию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 и наполнение официального сайта Администрации,</w:t>
      </w:r>
      <w:r w:rsidRPr="00DE0E94">
        <w:rPr>
          <w:rFonts w:ascii="Times New Roman" w:hAnsi="Times New Roman"/>
          <w:bCs/>
          <w:sz w:val="28"/>
          <w:szCs w:val="28"/>
        </w:rPr>
        <w:tab/>
        <w:t xml:space="preserve">Единого портала </w:t>
      </w:r>
      <w:r w:rsidRPr="00DE0E94">
        <w:rPr>
          <w:rFonts w:ascii="Times New Roman" w:hAnsi="Times New Roman"/>
          <w:bCs/>
          <w:sz w:val="28"/>
          <w:szCs w:val="28"/>
        </w:rPr>
        <w:tab/>
        <w:t>государственных и муниципальных услуг Ленинградской области и портала bus.gov.ru, предназначенного для публикации официальной информации о государственных (муниципальных) учреждениях, информацией о порядке предоставления муниципальных услуг в части услуг, предоставляемых Комитетом по образованию и подведомственными учреждениями.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3.55.Осуществляет в пределах своей компетенции меры по противодействию терроризму и экстремизму, а также по минимизации и (или) ликвидации последствий проявления терроризма и экстремизма на территории района: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-организует проведение мероприятий, направленных на обеспечение выполнение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требований  к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   антитеррористической</w:t>
      </w:r>
      <w:r w:rsidRPr="00DE0E94">
        <w:rPr>
          <w:rFonts w:ascii="Times New Roman" w:hAnsi="Times New Roman"/>
          <w:bCs/>
          <w:sz w:val="28"/>
          <w:szCs w:val="28"/>
        </w:rPr>
        <w:tab/>
        <w:t xml:space="preserve">   защищенности объектов (территорий) подведомственных Комитету по образованию учреждений;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- осуществляет</w:t>
      </w:r>
      <w:r w:rsidRPr="00DE0E94">
        <w:rPr>
          <w:rFonts w:ascii="Times New Roman" w:hAnsi="Times New Roman"/>
          <w:bCs/>
          <w:sz w:val="28"/>
          <w:szCs w:val="28"/>
        </w:rPr>
        <w:tab/>
        <w:t xml:space="preserve">профилактические меры, в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том  числе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воспитательные и пропагандистские, направленные на предупреждение террористической и экстремистской деятельности;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-организует и осуществляет обмен информацией                                                 с правоохранительными органами по вопросам противодействия терроризму и экстремизму;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- участвует в деятельности антитеррористической комиссии при </w:t>
      </w:r>
      <w:r w:rsidRPr="00DE0E94"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Администрации. 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3.56.  Принимает участие в мероприятиях, направленных на поддержку           и развитие языков и культуры народов Российской Федерации, проживающих на территории района, на обеспечение социальной и культурной адаптации детей мигрантов.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3.57. Организует проведение районных олимпиад и иных творческих конкурсов. 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3.58.  Разрабатывает предложения об установлении мер стимулирования лиц, проявивших выдающиеся способности.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3.59. Осуществляет от имени района функции и полномочия публичного партнера, установленные Федеральным законом от 13.07.2015 № 224-ФЗ                     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О государственно-частном партнерстве, </w:t>
      </w:r>
      <w:proofErr w:type="spellStart"/>
      <w:r w:rsidRPr="00DE0E94">
        <w:rPr>
          <w:rFonts w:ascii="Times New Roman" w:hAnsi="Times New Roman"/>
          <w:bCs/>
          <w:sz w:val="28"/>
          <w:szCs w:val="28"/>
        </w:rPr>
        <w:t>муниципально</w:t>
      </w:r>
      <w:proofErr w:type="spellEnd"/>
      <w:r w:rsidRPr="00DE0E94">
        <w:rPr>
          <w:rFonts w:ascii="Times New Roman" w:hAnsi="Times New Roman"/>
          <w:bCs/>
          <w:sz w:val="28"/>
          <w:szCs w:val="28"/>
        </w:rPr>
        <w:t>-частном партнерстве               в Российской Федерации и внесении изменений в отдельные законодательные акты Российской Федерации», иными нормативными правовыми актами Российской Федерации и Ленинградской области, в порядке, установленном Администрацией.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3.60. Осуществляет отдельные права и обязанности </w:t>
      </w:r>
      <w:proofErr w:type="spellStart"/>
      <w:r w:rsidRPr="00DE0E94">
        <w:rPr>
          <w:rFonts w:ascii="Times New Roman" w:hAnsi="Times New Roman"/>
          <w:bCs/>
          <w:sz w:val="28"/>
          <w:szCs w:val="28"/>
        </w:rPr>
        <w:t>концедента</w:t>
      </w:r>
      <w:proofErr w:type="spellEnd"/>
      <w:r w:rsidRPr="00DE0E94">
        <w:rPr>
          <w:rFonts w:ascii="Times New Roman" w:hAnsi="Times New Roman"/>
          <w:bCs/>
          <w:sz w:val="28"/>
          <w:szCs w:val="28"/>
        </w:rPr>
        <w:t xml:space="preserve">                         в соответствии с Федеральным законом от 21.07.2005 № 115-ФЗ                                    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>О концессионных соглашениях», иными нормативными правовыми актами Российской Федерации в порядке, установленном Администрацией.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3.61. Осуществляет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ходе деятельности Комитета по образованию.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3.62. Осуществляет иные функции и полномочия в соответствии                       с законодательством, Уставом Всеволожского муниципального района Ленинградской области.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E94">
        <w:rPr>
          <w:rFonts w:ascii="Times New Roman" w:hAnsi="Times New Roman"/>
          <w:b/>
          <w:bCs/>
          <w:sz w:val="28"/>
          <w:szCs w:val="28"/>
        </w:rPr>
        <w:t>4. Права Комитета по образованию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Для выполнения возложенных на Комитет по образованию задач, реализации функций и осуществления полномочий Комитет</w:t>
      </w:r>
      <w:r w:rsidR="003F7FDA">
        <w:rPr>
          <w:rFonts w:ascii="Times New Roman" w:hAnsi="Times New Roman"/>
          <w:bCs/>
          <w:sz w:val="28"/>
          <w:szCs w:val="28"/>
        </w:rPr>
        <w:t xml:space="preserve"> по образованию</w:t>
      </w:r>
      <w:r w:rsidRPr="00DE0E94">
        <w:rPr>
          <w:rFonts w:ascii="Times New Roman" w:hAnsi="Times New Roman"/>
          <w:bCs/>
          <w:sz w:val="28"/>
          <w:szCs w:val="28"/>
        </w:rPr>
        <w:t xml:space="preserve"> имеет право: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4.1. Издавать в пределах своей компетенции приказы и распоряжения, обязательные для исполнения работниками Комитета по образованию и руководителями подведомственных муниципальных учреждений, а также контролировать их исполнение.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4.2. Запрашивать и получать в установленном законодательством порядке от органов государственной власти, органов местного самоуправления, юридических и физических лиц информацию по вопросам, относящимся к компетенции Комитета по образованию.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4.3. Представлять по поручению главы Администрации интересы </w:t>
      </w:r>
      <w:r w:rsidR="003F7FDA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DE0E94">
        <w:rPr>
          <w:rFonts w:ascii="Times New Roman" w:hAnsi="Times New Roman"/>
          <w:bCs/>
          <w:sz w:val="28"/>
          <w:szCs w:val="28"/>
        </w:rPr>
        <w:t xml:space="preserve"> на международном, федеральном и региональном уровнях в части вопросов, находящихся в ведении Комитета по образованию.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4.4. Взаимодействовать</w:t>
      </w:r>
      <w:r w:rsidRPr="00DE0E94">
        <w:rPr>
          <w:rFonts w:ascii="Times New Roman" w:hAnsi="Times New Roman"/>
          <w:bCs/>
          <w:sz w:val="28"/>
          <w:szCs w:val="28"/>
        </w:rPr>
        <w:tab/>
        <w:t>с органами</w:t>
      </w:r>
      <w:r w:rsidRPr="00DE0E94">
        <w:rPr>
          <w:rFonts w:ascii="Times New Roman" w:hAnsi="Times New Roman"/>
          <w:bCs/>
          <w:sz w:val="28"/>
          <w:szCs w:val="28"/>
        </w:rPr>
        <w:tab/>
        <w:t xml:space="preserve">государственной власти Российской </w:t>
      </w:r>
      <w:r w:rsidRPr="00DE0E94">
        <w:rPr>
          <w:rFonts w:ascii="Times New Roman" w:hAnsi="Times New Roman"/>
          <w:bCs/>
          <w:sz w:val="28"/>
          <w:szCs w:val="28"/>
        </w:rPr>
        <w:lastRenderedPageBreak/>
        <w:t>Федерации, органами власти субъектов Российской Федерации, органами местного самоуправления, со структурными подразделениями Администрации, организациями всех форм собственности в сфере развития образования, сохранения и развития единого образовательного пространства.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4.5. Обращаться в Управление по муниципальному имуществу Администрации по вопросам закрепления, передачи, изъятия муниципального имущества, закрепленного за подведомственными учреждениями.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4.6.  Участвовать в разработке нормативных правовых актов района                 в пределах компетенции Комитета по образованию.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4.7. Участвовать</w:t>
      </w:r>
      <w:r w:rsidRPr="00DE0E94">
        <w:rPr>
          <w:rFonts w:ascii="Times New Roman" w:hAnsi="Times New Roman"/>
          <w:bCs/>
          <w:sz w:val="28"/>
          <w:szCs w:val="28"/>
        </w:rPr>
        <w:tab/>
        <w:t xml:space="preserve">в работе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комиссий,  создаваемых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   по</w:t>
      </w:r>
      <w:r w:rsidRPr="00DE0E94">
        <w:rPr>
          <w:rFonts w:ascii="Times New Roman" w:hAnsi="Times New Roman"/>
          <w:bCs/>
          <w:sz w:val="28"/>
          <w:szCs w:val="28"/>
        </w:rPr>
        <w:tab/>
        <w:t>решению органов государственной власти (по согласованию) и органов местного самоуправления.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4.8. Принимать участие в формировании проекта бюджета района в части расходов на образование.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4.9. Представлять в установленном порядке к государственным и ведомственным наградам работников подведомственных учреждений и применять к ним иные виды поощрений.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4.10. Участвовать в рамках своей компетенции в реализации кадровой политики в области образования, направленной на повышение квалификации педагогических и руководящих работников образовательных и иных подведомственных учреждений.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4.11. Привлекать в установленном законодательством порядке на договорной основе научные учреждения, специалистов, деятелей науки и культуры для обеспечения деятельности Комитета по образованию и для разработки программ, выполнения отдельных видов работ для решения задач, возложенных на Комитет по образованию.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4.12.  Созывать и проводить совещания, семинары по вопросам, отнесенным к компетенции Комитета по образованию.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4.13. Вносить главе Администрации предложения о мерах по повышению качества предоставляемых муниципальных услуг и услуг, оказываемых подведомственными учреждениями.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4.14. Вносить предложения по совершенствованию работы Комитета по образованию, оптимизации его структуры, кадровой политики, улучшению условий труда работников Комитета по образованию.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4.15. Вступать в гражданско-правовые отношения с юридическими и физическими лицами,</w:t>
      </w:r>
      <w:r w:rsidRPr="00DE0E94">
        <w:rPr>
          <w:rFonts w:ascii="Times New Roman" w:hAnsi="Times New Roman"/>
          <w:bCs/>
          <w:sz w:val="28"/>
          <w:szCs w:val="28"/>
        </w:rPr>
        <w:tab/>
        <w:t>общественными организациями, объединениями, заключать договоры с юридическими и физическими лицами в целях выполнения возложенных на Комитет по образованию функций в пределах переданных полномочий, для чего заключать подписываемые председателем Комитета по образованию соглашения, договоры и иные документы от имени Комитета по образованию.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4.16.  Создавать в установленном порядке советы, комиссии, экспертные и рабочие группы для решения вопросов, находящихся в ведении Комитета по образованию.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4.17.   Издавать информационные материалы о </w:t>
      </w:r>
      <w:r w:rsidRPr="00DE0E94">
        <w:rPr>
          <w:rFonts w:ascii="Times New Roman" w:hAnsi="Times New Roman"/>
          <w:bCs/>
          <w:sz w:val="28"/>
          <w:szCs w:val="28"/>
        </w:rPr>
        <w:tab/>
        <w:t>деятельности Комитета по образованию, его структурных подразделений, подведомственных учреждений.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lastRenderedPageBreak/>
        <w:t xml:space="preserve">4.18. Взаимодействовать при выполнении функций и задач с </w:t>
      </w:r>
      <w:r w:rsidR="003F7FDA">
        <w:rPr>
          <w:rFonts w:ascii="Times New Roman" w:hAnsi="Times New Roman"/>
          <w:bCs/>
          <w:sz w:val="28"/>
          <w:szCs w:val="28"/>
        </w:rPr>
        <w:t>с</w:t>
      </w:r>
      <w:r w:rsidRPr="00DE0E94">
        <w:rPr>
          <w:rFonts w:ascii="Times New Roman" w:hAnsi="Times New Roman"/>
          <w:bCs/>
          <w:sz w:val="28"/>
          <w:szCs w:val="28"/>
        </w:rPr>
        <w:t xml:space="preserve">оветом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депутатов  Всеволожского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области, участвовать в работе групп, создаваемых по предмету ведения Комитета по образованию, в том числе в целях совместной разработки с планов, программ и иных проектов.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E94">
        <w:rPr>
          <w:rFonts w:ascii="Times New Roman" w:hAnsi="Times New Roman"/>
          <w:b/>
          <w:bCs/>
          <w:sz w:val="28"/>
          <w:szCs w:val="28"/>
        </w:rPr>
        <w:t>5. Структура Комитета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/>
          <w:bCs/>
          <w:sz w:val="28"/>
          <w:szCs w:val="28"/>
        </w:rPr>
        <w:t>по образованию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5.1. Руководство Комитетом по образованию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осуществляет  председатель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Комитета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по образованию,</w:t>
      </w:r>
      <w:r w:rsidRPr="00DE0E94">
        <w:rPr>
          <w:rFonts w:ascii="Times New Roman" w:hAnsi="Times New Roman"/>
          <w:bCs/>
          <w:sz w:val="28"/>
          <w:szCs w:val="28"/>
        </w:rPr>
        <w:tab/>
        <w:t>который назначается на должность главой Администрации.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        5.2. Председатель Комитета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по образованию действует без доверенности от имени Комитета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по образованию, руководит деятельностью Комитета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по образованию на принципах единоначалия, представляет интересы Комитета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по образованию в государственных органах,  предприятиях</w:t>
      </w:r>
      <w:r w:rsidR="003F7FDA">
        <w:rPr>
          <w:rFonts w:ascii="Times New Roman" w:hAnsi="Times New Roman"/>
          <w:bCs/>
          <w:sz w:val="28"/>
          <w:szCs w:val="28"/>
        </w:rPr>
        <w:t>,</w:t>
      </w:r>
      <w:r w:rsidRPr="00DE0E94">
        <w:rPr>
          <w:rFonts w:ascii="Times New Roman" w:hAnsi="Times New Roman"/>
          <w:bCs/>
          <w:sz w:val="28"/>
          <w:szCs w:val="28"/>
        </w:rPr>
        <w:t xml:space="preserve"> организациях, учреждениях, в пределах своей компетенции даёт указания руководителям подведомственных муниципальных учреждений,  перечень которых утверждается постановлением Администрации; издаёт приказы и распоряжения, обязательные для исполнения работниками Комитета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по образованию и руководителями подведомственных муниципальных учреждений; выдаёт доверенности на представление интересов Комитета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по образованию;  обеспечивает присвоение классных чинов лицам, замещающим в Комитете по образованию должности муниципальной службы; несёт персональную ответственность за осуществление функций и полномочий, возложенных на Комитет по образованию; несёт персональную ответственность за защиту сведений, составляющих государственную, служебную или иную, охраняемую законом тайну; несёт ответственность за нецелевое использование бюджетных средств, переданных району на осуществление отдельных государственных полномочий в сфере образования.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5.3. Структура и штатное расписание Комитета по образованию утверждаются постановлением главы Администрации. 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5.4. Должностные лица Комитета по образованию являются муниципальными служащими муниципальной службы, права и обязанности которых, определяются законодательством Российской Федерации, Ленинградской области и нормативно-правовыми актами Администрации, настоящим Положением и должностными инструкциями.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5.5.   Задачи, функции и полномочия структурных подразделений Комитета по образованию определяются их положениями, утвержденными председателем Комитета по образованию.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5.6.  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Для  осуществления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 возложенных  задач  и  функций   Комитет по образованию вправе образовывать постоянно действующие и временные советы, комиссии, рабочие группы.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5.7. Для определения стратегии развития муниципальной системы образования, решения наиболее значимых вопросов при Комитете по образованию создается совещательный орган – Совет руководителей образовательных учреждений, который осуществляет свою деятельность в </w:t>
      </w:r>
      <w:r w:rsidRPr="00DE0E94">
        <w:rPr>
          <w:rFonts w:ascii="Times New Roman" w:hAnsi="Times New Roman"/>
          <w:bCs/>
          <w:sz w:val="28"/>
          <w:szCs w:val="28"/>
        </w:rPr>
        <w:lastRenderedPageBreak/>
        <w:t>соответствии с Положением о совете руководителей, утвержденным приказом председателя Комитета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по образованию.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5.8.  Финансирование  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>Комитета</w:t>
      </w:r>
      <w:r w:rsidRPr="00DE0E94">
        <w:rPr>
          <w:rFonts w:ascii="Arial" w:hAnsi="Arial"/>
          <w:sz w:val="20"/>
          <w:szCs w:val="20"/>
        </w:rPr>
        <w:t xml:space="preserve">  </w:t>
      </w:r>
      <w:r w:rsidRPr="00DE0E94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 образованию осуществляется за счет средств бюджета района,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предусмотренных на содержание органов местного самоуправления района (раздел «муниципальное управление») в соответствии со сметой доходов и расходов, утвержденной в установленном порядке.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5.9. Имущество Комитета по образованию является собственностью Всеволожского муниципального района </w:t>
      </w:r>
      <w:r w:rsidR="003F7FDA"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  <w:r w:rsidRPr="00DE0E94">
        <w:rPr>
          <w:rFonts w:ascii="Times New Roman" w:hAnsi="Times New Roman"/>
          <w:bCs/>
          <w:sz w:val="28"/>
          <w:szCs w:val="28"/>
        </w:rPr>
        <w:t>и закреплено за ним на праве оперативного управления. Комитет по образованию не вправе каким-либо образом распоряжаться (продавать, сдавать в аренду, передавать в безвозмездное пользование, отдавать под залог, вносить в уставный фонд и т.д.) любым полученным им по тем или иным основаниям имуществом без согласования с Администрацией.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5.10.   В период временного отсутствия (отпуск, болезнь, командировка и пр.) председателя Комитета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по образованию его обязанности исполняет заместитель председателя Комитета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по образованию, либо иное лицо, определенное распоряжением Администрации.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E94">
        <w:rPr>
          <w:rFonts w:ascii="Times New Roman" w:hAnsi="Times New Roman"/>
          <w:b/>
          <w:bCs/>
          <w:sz w:val="28"/>
          <w:szCs w:val="28"/>
        </w:rPr>
        <w:t>6. Ответственность Комитета</w:t>
      </w:r>
      <w:r w:rsidRPr="00DE0E94">
        <w:rPr>
          <w:rFonts w:ascii="Arial" w:hAnsi="Arial"/>
          <w:b/>
          <w:sz w:val="20"/>
          <w:szCs w:val="20"/>
        </w:rPr>
        <w:t xml:space="preserve"> </w:t>
      </w:r>
      <w:r w:rsidRPr="00DE0E94">
        <w:rPr>
          <w:rFonts w:ascii="Times New Roman" w:hAnsi="Times New Roman"/>
          <w:b/>
          <w:bCs/>
          <w:sz w:val="28"/>
          <w:szCs w:val="28"/>
        </w:rPr>
        <w:t>по образованию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 xml:space="preserve">6.1.  </w:t>
      </w:r>
      <w:proofErr w:type="gramStart"/>
      <w:r w:rsidRPr="00DE0E94">
        <w:rPr>
          <w:rFonts w:ascii="Times New Roman" w:hAnsi="Times New Roman"/>
          <w:bCs/>
          <w:sz w:val="28"/>
          <w:szCs w:val="28"/>
        </w:rPr>
        <w:t xml:space="preserve">Комитет </w:t>
      </w:r>
      <w:r w:rsidRPr="00DE0E94">
        <w:rPr>
          <w:rFonts w:ascii="Arial" w:hAnsi="Arial"/>
          <w:sz w:val="20"/>
          <w:szCs w:val="20"/>
        </w:rPr>
        <w:t xml:space="preserve"> </w:t>
      </w:r>
      <w:r w:rsidRPr="00DE0E94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DE0E94">
        <w:rPr>
          <w:rFonts w:ascii="Times New Roman" w:hAnsi="Times New Roman"/>
          <w:bCs/>
          <w:sz w:val="28"/>
          <w:szCs w:val="28"/>
        </w:rPr>
        <w:t xml:space="preserve"> образованию несет</w:t>
      </w:r>
      <w:r w:rsidRPr="00DE0E94">
        <w:rPr>
          <w:rFonts w:ascii="Times New Roman" w:hAnsi="Times New Roman"/>
          <w:bCs/>
          <w:sz w:val="28"/>
          <w:szCs w:val="28"/>
        </w:rPr>
        <w:tab/>
        <w:t xml:space="preserve"> ответственность</w:t>
      </w:r>
      <w:r w:rsidRPr="00DE0E94">
        <w:rPr>
          <w:rFonts w:ascii="Times New Roman" w:hAnsi="Times New Roman"/>
          <w:bCs/>
          <w:sz w:val="28"/>
          <w:szCs w:val="28"/>
        </w:rPr>
        <w:tab/>
        <w:t>за неисполнение или ненадлежащее исполнение возложенных на него функций, требований действующего законодательства, положений Устава Всеволожского муниципального района Ленинградской области, настоящего Положения.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6.2. Должностные лица Комитета по образованию несут ответственность за достоверность, полноту и качество подготовленных ими документов, точное и своевременное исполнение поручений, соблюдение государственной и служебной тайны.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E94">
        <w:rPr>
          <w:rFonts w:ascii="Times New Roman" w:hAnsi="Times New Roman"/>
          <w:b/>
          <w:bCs/>
          <w:sz w:val="28"/>
          <w:szCs w:val="28"/>
        </w:rPr>
        <w:t>7. Реорганизация и ликвидация Комитета по образованию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7.1. Реорганизация или ликвидация Комитета по образованию осуществляется на условиях и в порядке, предусмотренных действующим законодательством.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7.2. При реорганизации или ликвидации Комитета по образованию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DE0E94" w:rsidRPr="00DE0E94" w:rsidRDefault="00DE0E94" w:rsidP="00DE0E94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E94"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E94" w:rsidRPr="00DE0E94" w:rsidRDefault="00DE0E94" w:rsidP="00DE0E9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E0E94" w:rsidRPr="004A130B" w:rsidRDefault="00DE0E94" w:rsidP="004A130B">
      <w:pPr>
        <w:spacing w:before="100" w:beforeAutospacing="1" w:after="100" w:afterAutospacing="1" w:line="207" w:lineRule="atLeast"/>
        <w:ind w:right="-284"/>
        <w:jc w:val="both"/>
        <w:textAlignment w:val="top"/>
        <w:rPr>
          <w:rFonts w:ascii="Times New Roman" w:hAnsi="Times New Roman"/>
          <w:sz w:val="28"/>
          <w:szCs w:val="28"/>
        </w:rPr>
      </w:pPr>
    </w:p>
    <w:sectPr w:rsidR="00DE0E94" w:rsidRPr="004A130B" w:rsidSect="00834A91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6258"/>
    <w:multiLevelType w:val="hybridMultilevel"/>
    <w:tmpl w:val="88546028"/>
    <w:lvl w:ilvl="0" w:tplc="0FC2E7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B688D"/>
    <w:multiLevelType w:val="singleLevel"/>
    <w:tmpl w:val="4942CD76"/>
    <w:lvl w:ilvl="0">
      <w:start w:val="3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D371C95"/>
    <w:multiLevelType w:val="hybridMultilevel"/>
    <w:tmpl w:val="D4EA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B0005"/>
    <w:multiLevelType w:val="singleLevel"/>
    <w:tmpl w:val="D19AB6DE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0E4E2B"/>
    <w:multiLevelType w:val="hybridMultilevel"/>
    <w:tmpl w:val="65AAC74A"/>
    <w:lvl w:ilvl="0" w:tplc="E3C20FF4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18A57A7"/>
    <w:multiLevelType w:val="multilevel"/>
    <w:tmpl w:val="E00008AA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BF162A"/>
    <w:multiLevelType w:val="hybridMultilevel"/>
    <w:tmpl w:val="8CB6B5AA"/>
    <w:lvl w:ilvl="0" w:tplc="6922B584">
      <w:start w:val="1"/>
      <w:numFmt w:val="decimal"/>
      <w:lvlText w:val="%1."/>
      <w:lvlJc w:val="left"/>
      <w:pPr>
        <w:ind w:left="132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0" w15:restartNumberingAfterBreak="0">
    <w:nsid w:val="36D71C51"/>
    <w:multiLevelType w:val="hybridMultilevel"/>
    <w:tmpl w:val="8488D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82BB4"/>
    <w:multiLevelType w:val="hybridMultilevel"/>
    <w:tmpl w:val="B658DDEE"/>
    <w:lvl w:ilvl="0" w:tplc="88000C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7D40D00"/>
    <w:multiLevelType w:val="singleLevel"/>
    <w:tmpl w:val="FAF8869E"/>
    <w:lvl w:ilvl="0">
      <w:start w:val="1"/>
      <w:numFmt w:val="decimal"/>
      <w:lvlText w:val="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09A12D2"/>
    <w:multiLevelType w:val="hybridMultilevel"/>
    <w:tmpl w:val="D6AA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11441"/>
    <w:multiLevelType w:val="hybridMultilevel"/>
    <w:tmpl w:val="D0C4691E"/>
    <w:lvl w:ilvl="0" w:tplc="C21E962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54A62E39"/>
    <w:multiLevelType w:val="hybridMultilevel"/>
    <w:tmpl w:val="D7E2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F0F2B"/>
    <w:multiLevelType w:val="hybridMultilevel"/>
    <w:tmpl w:val="19C02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20AD6"/>
    <w:multiLevelType w:val="singleLevel"/>
    <w:tmpl w:val="995CD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ED64F5B"/>
    <w:multiLevelType w:val="hybridMultilevel"/>
    <w:tmpl w:val="B594A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BE1B7E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9C386E"/>
    <w:multiLevelType w:val="singleLevel"/>
    <w:tmpl w:val="131EB556"/>
    <w:lvl w:ilvl="0">
      <w:start w:val="1"/>
      <w:numFmt w:val="decimal"/>
      <w:lvlText w:val="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5E34D2D"/>
    <w:multiLevelType w:val="hybridMultilevel"/>
    <w:tmpl w:val="D80241EE"/>
    <w:lvl w:ilvl="0" w:tplc="0419000F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 w15:restartNumberingAfterBreak="0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1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2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lvl w:ilvl="0">
        <w:start w:val="1"/>
        <w:numFmt w:val="decimal"/>
        <w:lvlText w:val="%1."/>
        <w:legacy w:legacy="1" w:legacySpace="0" w:legacyIndent="5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startOverride w:val="3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D1"/>
    <w:rsid w:val="00010E9E"/>
    <w:rsid w:val="00154A70"/>
    <w:rsid w:val="002271E5"/>
    <w:rsid w:val="00296414"/>
    <w:rsid w:val="00303ADB"/>
    <w:rsid w:val="003764D1"/>
    <w:rsid w:val="003F7FDA"/>
    <w:rsid w:val="00406992"/>
    <w:rsid w:val="004A0A11"/>
    <w:rsid w:val="004A130B"/>
    <w:rsid w:val="0055388D"/>
    <w:rsid w:val="006C72D8"/>
    <w:rsid w:val="006F5BAF"/>
    <w:rsid w:val="00821AE3"/>
    <w:rsid w:val="00834A91"/>
    <w:rsid w:val="008F2694"/>
    <w:rsid w:val="009273F5"/>
    <w:rsid w:val="0096708C"/>
    <w:rsid w:val="00A85BD8"/>
    <w:rsid w:val="00AD56C0"/>
    <w:rsid w:val="00B72A9C"/>
    <w:rsid w:val="00BD0A7A"/>
    <w:rsid w:val="00C5473B"/>
    <w:rsid w:val="00CB128E"/>
    <w:rsid w:val="00D65231"/>
    <w:rsid w:val="00DE0E94"/>
    <w:rsid w:val="00E1752F"/>
    <w:rsid w:val="00E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20CE-D2CC-4B22-967D-F4C3ACB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0E9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E0E9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DE0E94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6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75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0E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0E9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0E9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E0E94"/>
  </w:style>
  <w:style w:type="paragraph" w:styleId="a6">
    <w:name w:val="header"/>
    <w:basedOn w:val="a"/>
    <w:link w:val="a7"/>
    <w:uiPriority w:val="99"/>
    <w:rsid w:val="00DE0E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E0E94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page number"/>
    <w:basedOn w:val="a0"/>
    <w:rsid w:val="00DE0E94"/>
  </w:style>
  <w:style w:type="character" w:customStyle="1" w:styleId="a9">
    <w:name w:val="Гипертекстовая ссылка"/>
    <w:rsid w:val="00DE0E94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DE0E94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rsid w:val="00DE0E9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E0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DE0E9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DE0E9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E0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E0E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DE0E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DE0E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color w:val="FF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E0E9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33">
    <w:name w:val="Body Text 3"/>
    <w:basedOn w:val="a"/>
    <w:link w:val="34"/>
    <w:rsid w:val="00DE0E94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DE0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alloon Text"/>
    <w:basedOn w:val="a"/>
    <w:link w:val="ae"/>
    <w:semiHidden/>
    <w:rsid w:val="00DE0E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E0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E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DE0E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DE0E94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Hyperlink"/>
    <w:rsid w:val="00DE0E94"/>
    <w:rPr>
      <w:color w:val="0000FF"/>
      <w:u w:val="single"/>
    </w:rPr>
  </w:style>
  <w:style w:type="table" w:styleId="af2">
    <w:name w:val="Table Grid"/>
    <w:basedOn w:val="a1"/>
    <w:rsid w:val="00DE0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E0E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0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annotation reference"/>
    <w:rsid w:val="00DE0E94"/>
    <w:rPr>
      <w:sz w:val="16"/>
      <w:szCs w:val="16"/>
    </w:rPr>
  </w:style>
  <w:style w:type="paragraph" w:styleId="af4">
    <w:name w:val="annotation text"/>
    <w:basedOn w:val="a"/>
    <w:link w:val="af5"/>
    <w:rsid w:val="00DE0E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DE0E94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DE0E94"/>
    <w:rPr>
      <w:b/>
      <w:bCs/>
    </w:rPr>
  </w:style>
  <w:style w:type="character" w:customStyle="1" w:styleId="af7">
    <w:name w:val="Тема примечания Знак"/>
    <w:basedOn w:val="af5"/>
    <w:link w:val="af6"/>
    <w:rsid w:val="00DE0E9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DE0E9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5034</Words>
  <Characters>28696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Гришко</cp:lastModifiedBy>
  <cp:revision>8</cp:revision>
  <cp:lastPrinted>2023-11-27T11:22:00Z</cp:lastPrinted>
  <dcterms:created xsi:type="dcterms:W3CDTF">2023-11-24T13:02:00Z</dcterms:created>
  <dcterms:modified xsi:type="dcterms:W3CDTF">2023-12-20T11:35:00Z</dcterms:modified>
</cp:coreProperties>
</file>